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34" w:rsidRPr="006A072D" w:rsidRDefault="00E61E34" w:rsidP="00EC754C">
      <w:pPr>
        <w:jc w:val="lowKashida"/>
        <w:rPr>
          <w:rFonts w:asciiTheme="minorHAnsi" w:hAnsiTheme="minorHAnsi" w:cstheme="minorHAnsi"/>
          <w:rtl/>
        </w:rPr>
      </w:pPr>
      <w:r w:rsidRPr="006A072D">
        <w:rPr>
          <w:rFonts w:asciiTheme="minorHAnsi" w:hAnsiTheme="minorHAnsi" w:cstheme="minorHAnsi"/>
          <w:noProof/>
        </w:rPr>
        <w:drawing>
          <wp:anchor distT="0" distB="0" distL="114300" distR="114300" simplePos="0" relativeHeight="251659264" behindDoc="0" locked="0" layoutInCell="1" allowOverlap="1" wp14:anchorId="06E2B80F" wp14:editId="44B249F4">
            <wp:simplePos x="0" y="0"/>
            <wp:positionH relativeFrom="column">
              <wp:posOffset>670560</wp:posOffset>
            </wp:positionH>
            <wp:positionV relativeFrom="paragraph">
              <wp:posOffset>0</wp:posOffset>
            </wp:positionV>
            <wp:extent cx="4305300" cy="18103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1E34" w:rsidRPr="006A072D" w:rsidRDefault="00E61E34" w:rsidP="00EC754C">
      <w:pPr>
        <w:jc w:val="lowKashida"/>
        <w:rPr>
          <w:rFonts w:asciiTheme="minorHAnsi" w:hAnsiTheme="minorHAnsi" w:cstheme="minorHAnsi"/>
          <w:rtl/>
          <w:lang w:bidi="ar-JO"/>
        </w:rPr>
      </w:pPr>
    </w:p>
    <w:p w:rsidR="00E61E34" w:rsidRPr="006A072D" w:rsidRDefault="00E61E34" w:rsidP="00EC754C">
      <w:pPr>
        <w:jc w:val="lowKashida"/>
        <w:rPr>
          <w:rFonts w:asciiTheme="minorHAnsi" w:hAnsiTheme="minorHAnsi" w:cstheme="minorHAnsi"/>
          <w:rtl/>
        </w:rPr>
      </w:pPr>
    </w:p>
    <w:p w:rsidR="00E61E34" w:rsidRPr="006A072D" w:rsidRDefault="00E61E34" w:rsidP="00EC754C">
      <w:pPr>
        <w:pStyle w:val="CommentText"/>
        <w:jc w:val="lowKashida"/>
        <w:outlineLvl w:val="0"/>
        <w:rPr>
          <w:rFonts w:asciiTheme="minorHAnsi" w:hAnsiTheme="minorHAnsi" w:cstheme="minorHAnsi"/>
          <w:b/>
          <w:bCs/>
          <w:sz w:val="24"/>
          <w:szCs w:val="24"/>
          <w:rtl/>
        </w:rPr>
      </w:pPr>
    </w:p>
    <w:p w:rsidR="00E61E34" w:rsidRPr="006A072D" w:rsidRDefault="00E61E34" w:rsidP="00EC754C">
      <w:pPr>
        <w:pStyle w:val="CommentText"/>
        <w:jc w:val="lowKashida"/>
        <w:outlineLvl w:val="0"/>
        <w:rPr>
          <w:rFonts w:asciiTheme="minorHAnsi" w:hAnsiTheme="minorHAnsi" w:cstheme="minorHAnsi"/>
          <w:b/>
          <w:bCs/>
          <w:sz w:val="24"/>
          <w:szCs w:val="24"/>
          <w:rtl/>
        </w:rPr>
      </w:pPr>
    </w:p>
    <w:p w:rsidR="00E61E34" w:rsidRPr="006A072D" w:rsidRDefault="00E61E34" w:rsidP="00EC754C">
      <w:pPr>
        <w:pStyle w:val="CommentText"/>
        <w:jc w:val="lowKashida"/>
        <w:outlineLvl w:val="0"/>
        <w:rPr>
          <w:rFonts w:asciiTheme="minorHAnsi" w:hAnsiTheme="minorHAnsi" w:cstheme="minorHAnsi"/>
          <w:b/>
          <w:bCs/>
          <w:sz w:val="24"/>
          <w:szCs w:val="24"/>
        </w:rPr>
      </w:pPr>
    </w:p>
    <w:p w:rsidR="009C0AAD" w:rsidRPr="006A072D" w:rsidRDefault="009C0AAD" w:rsidP="00EC754C">
      <w:pPr>
        <w:pStyle w:val="CommentText"/>
        <w:jc w:val="lowKashida"/>
        <w:outlineLvl w:val="0"/>
        <w:rPr>
          <w:rFonts w:asciiTheme="minorHAnsi" w:hAnsiTheme="minorHAnsi" w:cstheme="minorHAnsi"/>
          <w:b/>
          <w:bCs/>
          <w:sz w:val="24"/>
          <w:szCs w:val="24"/>
        </w:rPr>
      </w:pPr>
    </w:p>
    <w:p w:rsidR="009C0AAD" w:rsidRPr="006A072D" w:rsidRDefault="009C0AAD" w:rsidP="00EC754C">
      <w:pPr>
        <w:pStyle w:val="CommentText"/>
        <w:jc w:val="lowKashida"/>
        <w:outlineLvl w:val="0"/>
        <w:rPr>
          <w:rFonts w:asciiTheme="minorHAnsi" w:hAnsiTheme="minorHAnsi" w:cstheme="minorHAnsi"/>
          <w:b/>
          <w:bCs/>
          <w:sz w:val="24"/>
          <w:szCs w:val="24"/>
          <w:rtl/>
        </w:rPr>
      </w:pPr>
    </w:p>
    <w:p w:rsidR="00E61E34" w:rsidRPr="006A072D" w:rsidRDefault="00E61E34" w:rsidP="00EC754C">
      <w:pPr>
        <w:pStyle w:val="CommentText"/>
        <w:jc w:val="lowKashida"/>
        <w:outlineLvl w:val="0"/>
        <w:rPr>
          <w:rFonts w:asciiTheme="minorHAnsi" w:hAnsiTheme="minorHAnsi" w:cstheme="minorHAnsi"/>
          <w:b/>
          <w:bCs/>
          <w:sz w:val="24"/>
          <w:szCs w:val="24"/>
        </w:rPr>
      </w:pPr>
    </w:p>
    <w:p w:rsidR="004C4276" w:rsidRPr="006A072D" w:rsidRDefault="004C4276" w:rsidP="00EC754C">
      <w:pPr>
        <w:pStyle w:val="CommentText"/>
        <w:jc w:val="lowKashida"/>
        <w:outlineLvl w:val="0"/>
        <w:rPr>
          <w:rFonts w:asciiTheme="minorHAnsi" w:hAnsiTheme="minorHAnsi" w:cstheme="minorHAnsi"/>
          <w:b/>
          <w:bCs/>
          <w:sz w:val="24"/>
          <w:szCs w:val="24"/>
        </w:rPr>
      </w:pPr>
    </w:p>
    <w:p w:rsidR="004C4276" w:rsidRPr="006A072D" w:rsidRDefault="004C4276" w:rsidP="00EC754C">
      <w:pPr>
        <w:pStyle w:val="CommentText"/>
        <w:jc w:val="lowKashida"/>
        <w:outlineLvl w:val="0"/>
        <w:rPr>
          <w:rFonts w:asciiTheme="minorHAnsi" w:hAnsiTheme="minorHAnsi" w:cstheme="minorHAnsi"/>
          <w:b/>
          <w:bCs/>
          <w:sz w:val="28"/>
          <w:szCs w:val="28"/>
          <w:rtl/>
        </w:rPr>
      </w:pPr>
    </w:p>
    <w:p w:rsidR="007D2AAB" w:rsidRPr="003F487F" w:rsidRDefault="00A70CF0" w:rsidP="00EC754C">
      <w:pPr>
        <w:pStyle w:val="CommentText"/>
        <w:jc w:val="center"/>
        <w:outlineLvl w:val="0"/>
        <w:rPr>
          <w:rFonts w:asciiTheme="minorBidi" w:hAnsiTheme="minorBidi" w:cstheme="minorBidi"/>
          <w:b/>
          <w:bCs/>
          <w:sz w:val="28"/>
          <w:szCs w:val="28"/>
          <w:rtl/>
        </w:rPr>
      </w:pPr>
      <w:r w:rsidRPr="006A072D">
        <w:rPr>
          <w:rFonts w:asciiTheme="minorHAnsi" w:hAnsiTheme="minorHAnsi"/>
          <w:b/>
          <w:bCs/>
          <w:sz w:val="28"/>
          <w:szCs w:val="28"/>
          <w:rtl/>
        </w:rPr>
        <w:t>الشروط المرجعية</w:t>
      </w:r>
    </w:p>
    <w:p w:rsidR="00E61E34" w:rsidRPr="003F487F" w:rsidRDefault="00E61E34" w:rsidP="00EC754C">
      <w:pPr>
        <w:pStyle w:val="CommentText"/>
        <w:jc w:val="center"/>
        <w:outlineLvl w:val="0"/>
        <w:rPr>
          <w:rFonts w:asciiTheme="minorBidi" w:hAnsiTheme="minorBidi" w:cstheme="minorBidi"/>
          <w:b/>
          <w:bCs/>
          <w:sz w:val="28"/>
          <w:szCs w:val="28"/>
          <w:rtl/>
        </w:rPr>
      </w:pPr>
    </w:p>
    <w:p w:rsidR="00E61E34" w:rsidRPr="003F487F" w:rsidRDefault="00616E22" w:rsidP="00DE6151">
      <w:pPr>
        <w:pStyle w:val="CommentText"/>
        <w:jc w:val="center"/>
        <w:outlineLvl w:val="0"/>
        <w:rPr>
          <w:rFonts w:asciiTheme="minorBidi" w:hAnsiTheme="minorBidi" w:cstheme="minorBidi"/>
          <w:b/>
          <w:bCs/>
          <w:sz w:val="28"/>
          <w:szCs w:val="28"/>
        </w:rPr>
      </w:pPr>
      <w:r w:rsidRPr="003F487F">
        <w:rPr>
          <w:rFonts w:asciiTheme="minorBidi" w:hAnsiTheme="minorBidi" w:cstheme="minorBidi" w:hint="cs"/>
          <w:b/>
          <w:bCs/>
          <w:sz w:val="28"/>
          <w:szCs w:val="28"/>
          <w:rtl/>
        </w:rPr>
        <w:t>للاستعانة</w:t>
      </w:r>
      <w:r w:rsidR="00A70CF0" w:rsidRPr="003F487F">
        <w:rPr>
          <w:rFonts w:asciiTheme="minorBidi" w:hAnsiTheme="minorBidi" w:cstheme="minorBidi"/>
          <w:b/>
          <w:bCs/>
          <w:sz w:val="28"/>
          <w:szCs w:val="28"/>
          <w:rtl/>
        </w:rPr>
        <w:t xml:space="preserve"> </w:t>
      </w:r>
      <w:r w:rsidR="00A70CF0" w:rsidRPr="00616E22">
        <w:rPr>
          <w:rFonts w:asciiTheme="minorBidi" w:hAnsiTheme="minorBidi" w:cstheme="minorBidi"/>
          <w:b/>
          <w:bCs/>
          <w:sz w:val="28"/>
          <w:szCs w:val="28"/>
          <w:rtl/>
        </w:rPr>
        <w:t>بشركة استشارية متخصصة</w:t>
      </w:r>
      <w:r w:rsidR="00A70CF0" w:rsidRPr="003F487F">
        <w:rPr>
          <w:rFonts w:asciiTheme="minorBidi" w:hAnsiTheme="minorBidi" w:cstheme="minorBidi"/>
          <w:b/>
          <w:bCs/>
          <w:sz w:val="28"/>
          <w:szCs w:val="28"/>
          <w:rtl/>
        </w:rPr>
        <w:t xml:space="preserve"> </w:t>
      </w:r>
      <w:r w:rsidR="00CB3989" w:rsidRPr="003F487F">
        <w:rPr>
          <w:rFonts w:asciiTheme="minorBidi" w:hAnsiTheme="minorBidi" w:cstheme="minorBidi"/>
          <w:b/>
          <w:bCs/>
          <w:sz w:val="28"/>
          <w:szCs w:val="28"/>
          <w:rtl/>
        </w:rPr>
        <w:t xml:space="preserve">لتحديث سياسة الادماج المؤسسي للمساواة بين الجنسين وتمكين المرأة </w:t>
      </w:r>
    </w:p>
    <w:p w:rsidR="005149E3" w:rsidRPr="003F487F" w:rsidRDefault="005149E3" w:rsidP="00EC754C">
      <w:pPr>
        <w:pStyle w:val="CommentText"/>
        <w:jc w:val="center"/>
        <w:rPr>
          <w:rFonts w:asciiTheme="minorBidi" w:hAnsiTheme="minorBidi" w:cstheme="minorBidi"/>
          <w:b/>
          <w:bCs/>
          <w:sz w:val="28"/>
          <w:szCs w:val="28"/>
          <w:rtl/>
        </w:rPr>
      </w:pPr>
    </w:p>
    <w:p w:rsidR="005149E3" w:rsidRPr="003F487F" w:rsidRDefault="005149E3" w:rsidP="00EC754C">
      <w:pPr>
        <w:pStyle w:val="CommentText"/>
        <w:jc w:val="center"/>
        <w:rPr>
          <w:rFonts w:asciiTheme="minorBidi" w:hAnsiTheme="minorBidi" w:cstheme="minorBidi"/>
          <w:b/>
          <w:bCs/>
          <w:sz w:val="28"/>
          <w:szCs w:val="28"/>
          <w:rtl/>
        </w:rPr>
      </w:pPr>
    </w:p>
    <w:p w:rsidR="007D2AAB" w:rsidRPr="003F487F" w:rsidRDefault="007D2AAB" w:rsidP="00EC754C">
      <w:pPr>
        <w:pStyle w:val="CommentText"/>
        <w:jc w:val="center"/>
        <w:rPr>
          <w:rFonts w:asciiTheme="minorBidi" w:hAnsiTheme="minorBidi" w:cstheme="minorBidi"/>
          <w:b/>
          <w:bCs/>
          <w:sz w:val="28"/>
          <w:szCs w:val="28"/>
          <w:rtl/>
        </w:rPr>
      </w:pPr>
    </w:p>
    <w:p w:rsidR="00D41B67" w:rsidRPr="003F487F" w:rsidRDefault="00D41B67" w:rsidP="00EC754C">
      <w:pPr>
        <w:pStyle w:val="CommentText"/>
        <w:jc w:val="center"/>
        <w:rPr>
          <w:rFonts w:asciiTheme="minorBidi" w:hAnsiTheme="minorBidi" w:cstheme="minorBidi"/>
          <w:b/>
          <w:bCs/>
          <w:sz w:val="28"/>
          <w:szCs w:val="28"/>
          <w:rtl/>
        </w:rPr>
      </w:pPr>
    </w:p>
    <w:p w:rsidR="00D41B67" w:rsidRPr="003F487F" w:rsidRDefault="00D41B67" w:rsidP="00EC754C">
      <w:pPr>
        <w:pStyle w:val="CommentText"/>
        <w:jc w:val="center"/>
        <w:rPr>
          <w:rFonts w:asciiTheme="minorBidi" w:hAnsiTheme="minorBidi" w:cstheme="minorBidi"/>
          <w:b/>
          <w:bCs/>
          <w:sz w:val="28"/>
          <w:szCs w:val="28"/>
          <w:rtl/>
        </w:rPr>
      </w:pPr>
    </w:p>
    <w:p w:rsidR="00D41B67" w:rsidRPr="003F487F" w:rsidRDefault="00D41B67" w:rsidP="00EC754C">
      <w:pPr>
        <w:pStyle w:val="CommentText"/>
        <w:jc w:val="center"/>
        <w:rPr>
          <w:rFonts w:asciiTheme="minorBidi" w:hAnsiTheme="minorBidi" w:cstheme="minorBidi"/>
          <w:b/>
          <w:bCs/>
          <w:sz w:val="28"/>
          <w:szCs w:val="28"/>
          <w:rtl/>
        </w:rPr>
      </w:pPr>
    </w:p>
    <w:p w:rsidR="005149E3" w:rsidRPr="003F487F" w:rsidRDefault="005149E3" w:rsidP="00EC754C">
      <w:pPr>
        <w:pStyle w:val="CommentText"/>
        <w:jc w:val="center"/>
        <w:rPr>
          <w:rFonts w:asciiTheme="minorBidi" w:hAnsiTheme="minorBidi" w:cstheme="minorBidi"/>
          <w:b/>
          <w:bCs/>
          <w:sz w:val="28"/>
          <w:szCs w:val="28"/>
          <w:rtl/>
        </w:rPr>
      </w:pPr>
      <w:r w:rsidRPr="003F487F">
        <w:rPr>
          <w:rFonts w:asciiTheme="minorBidi" w:hAnsiTheme="minorBidi" w:cstheme="minorBidi"/>
          <w:b/>
          <w:bCs/>
          <w:sz w:val="28"/>
          <w:szCs w:val="28"/>
          <w:rtl/>
        </w:rPr>
        <w:t>اللجنة الوطنية الأر</w:t>
      </w:r>
      <w:r w:rsidR="007623D3" w:rsidRPr="003F487F">
        <w:rPr>
          <w:rFonts w:asciiTheme="minorBidi" w:hAnsiTheme="minorBidi" w:cstheme="minorBidi"/>
          <w:b/>
          <w:bCs/>
          <w:sz w:val="28"/>
          <w:szCs w:val="28"/>
          <w:rtl/>
        </w:rPr>
        <w:t>د</w:t>
      </w:r>
      <w:r w:rsidRPr="003F487F">
        <w:rPr>
          <w:rFonts w:asciiTheme="minorBidi" w:hAnsiTheme="minorBidi" w:cstheme="minorBidi"/>
          <w:b/>
          <w:bCs/>
          <w:sz w:val="28"/>
          <w:szCs w:val="28"/>
          <w:rtl/>
        </w:rPr>
        <w:t>نية لشؤون المرأة</w:t>
      </w:r>
    </w:p>
    <w:p w:rsidR="005149E3" w:rsidRPr="003F487F" w:rsidRDefault="005149E3" w:rsidP="00EC754C">
      <w:pPr>
        <w:pStyle w:val="CommentText"/>
        <w:jc w:val="center"/>
        <w:rPr>
          <w:rFonts w:asciiTheme="minorBidi" w:hAnsiTheme="minorBidi" w:cstheme="minorBidi"/>
          <w:b/>
          <w:bCs/>
          <w:sz w:val="28"/>
          <w:szCs w:val="28"/>
          <w:rtl/>
        </w:rPr>
      </w:pPr>
    </w:p>
    <w:p w:rsidR="007D2AAB" w:rsidRPr="003F487F" w:rsidRDefault="007D2AAB" w:rsidP="00EC754C">
      <w:pPr>
        <w:pStyle w:val="CommentText"/>
        <w:jc w:val="center"/>
        <w:rPr>
          <w:rFonts w:asciiTheme="minorBidi" w:hAnsiTheme="minorBidi" w:cstheme="minorBidi"/>
          <w:b/>
          <w:bCs/>
          <w:sz w:val="28"/>
          <w:szCs w:val="28"/>
        </w:rPr>
      </w:pPr>
    </w:p>
    <w:p w:rsidR="005149E3" w:rsidRPr="003F487F" w:rsidRDefault="005149E3" w:rsidP="00EC754C">
      <w:pPr>
        <w:pStyle w:val="CommentText"/>
        <w:jc w:val="center"/>
        <w:rPr>
          <w:rFonts w:asciiTheme="minorBidi" w:hAnsiTheme="minorBidi" w:cstheme="minorBidi"/>
          <w:b/>
          <w:bCs/>
          <w:sz w:val="28"/>
          <w:szCs w:val="28"/>
          <w:rtl/>
        </w:rPr>
      </w:pPr>
    </w:p>
    <w:p w:rsidR="008976CE" w:rsidRPr="003F487F" w:rsidRDefault="00FB1460" w:rsidP="00EC754C">
      <w:pPr>
        <w:pStyle w:val="CommentText"/>
        <w:jc w:val="center"/>
        <w:rPr>
          <w:rFonts w:asciiTheme="minorBidi" w:hAnsiTheme="minorBidi" w:cstheme="minorBidi"/>
          <w:b/>
          <w:bCs/>
          <w:sz w:val="28"/>
          <w:szCs w:val="28"/>
          <w:rtl/>
        </w:rPr>
      </w:pPr>
      <w:r>
        <w:rPr>
          <w:rFonts w:asciiTheme="minorBidi" w:hAnsiTheme="minorBidi" w:cstheme="minorBidi" w:hint="cs"/>
          <w:b/>
          <w:bCs/>
          <w:sz w:val="28"/>
          <w:szCs w:val="28"/>
          <w:rtl/>
          <w:lang w:bidi="ar-JO"/>
        </w:rPr>
        <w:t>ايلول</w:t>
      </w:r>
      <w:r w:rsidR="00A3738C" w:rsidRPr="003F487F">
        <w:rPr>
          <w:rFonts w:asciiTheme="minorBidi" w:hAnsiTheme="minorBidi" w:cstheme="minorBidi"/>
          <w:b/>
          <w:bCs/>
          <w:sz w:val="28"/>
          <w:szCs w:val="28"/>
          <w:rtl/>
          <w:lang w:bidi="ar-JO"/>
        </w:rPr>
        <w:t xml:space="preserve"> 2025</w:t>
      </w:r>
    </w:p>
    <w:p w:rsidR="005149E3" w:rsidRDefault="005149E3" w:rsidP="00EC754C">
      <w:pPr>
        <w:pStyle w:val="CommentText"/>
        <w:jc w:val="center"/>
        <w:rPr>
          <w:rFonts w:asciiTheme="minorBidi" w:hAnsiTheme="minorBidi" w:cstheme="minorBidi"/>
          <w:b/>
          <w:bCs/>
          <w:sz w:val="24"/>
          <w:szCs w:val="24"/>
          <w:rtl/>
        </w:rPr>
      </w:pPr>
    </w:p>
    <w:p w:rsidR="00AB2B42" w:rsidRPr="003F487F" w:rsidRDefault="00AB2B42" w:rsidP="00EC754C">
      <w:pPr>
        <w:pStyle w:val="CommentText"/>
        <w:jc w:val="center"/>
        <w:rPr>
          <w:rFonts w:asciiTheme="minorBidi" w:hAnsiTheme="minorBidi" w:cstheme="minorBidi"/>
          <w:b/>
          <w:bCs/>
          <w:sz w:val="24"/>
          <w:szCs w:val="24"/>
          <w:rtl/>
        </w:rPr>
      </w:pPr>
    </w:p>
    <w:p w:rsidR="00E61E34" w:rsidRPr="003F487F" w:rsidRDefault="00E61E34" w:rsidP="00EC754C">
      <w:pPr>
        <w:pStyle w:val="CommentText"/>
        <w:jc w:val="lowKashida"/>
        <w:rPr>
          <w:rFonts w:asciiTheme="minorBidi" w:hAnsiTheme="minorBidi" w:cstheme="minorBidi"/>
          <w:b/>
          <w:bCs/>
          <w:sz w:val="24"/>
          <w:szCs w:val="24"/>
          <w:rtl/>
        </w:rPr>
      </w:pPr>
    </w:p>
    <w:p w:rsidR="007D2AAB" w:rsidRPr="003F487F" w:rsidRDefault="007D2AAB" w:rsidP="00EC754C">
      <w:pPr>
        <w:pStyle w:val="CommentText"/>
        <w:jc w:val="lowKashida"/>
        <w:rPr>
          <w:rFonts w:asciiTheme="minorBidi" w:hAnsiTheme="minorBidi" w:cstheme="minorBidi"/>
          <w:b/>
          <w:bCs/>
          <w:sz w:val="24"/>
          <w:szCs w:val="24"/>
          <w:rtl/>
        </w:rPr>
      </w:pPr>
    </w:p>
    <w:p w:rsidR="00EC754C" w:rsidRDefault="00EC754C" w:rsidP="00EC754C">
      <w:pPr>
        <w:jc w:val="lowKashida"/>
      </w:pPr>
      <w:r>
        <w:br w:type="page"/>
      </w:r>
    </w:p>
    <w:tbl>
      <w:tblPr>
        <w:tblStyle w:val="TableGrid"/>
        <w:bidiVisual/>
        <w:tblW w:w="10519" w:type="dxa"/>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10519"/>
      </w:tblGrid>
      <w:tr w:rsidR="006A072D" w:rsidRPr="003F487F" w:rsidTr="00EC754C">
        <w:trPr>
          <w:trHeight w:val="508"/>
        </w:trPr>
        <w:tc>
          <w:tcPr>
            <w:tcW w:w="10519" w:type="dxa"/>
            <w:shd w:val="clear" w:color="auto" w:fill="D9D9D9" w:themeFill="background1" w:themeFillShade="D9"/>
          </w:tcPr>
          <w:p w:rsidR="00A4077D" w:rsidRPr="003F487F" w:rsidRDefault="00E91518" w:rsidP="00EC754C">
            <w:pPr>
              <w:pStyle w:val="CommentText"/>
              <w:jc w:val="lowKashida"/>
              <w:rPr>
                <w:rFonts w:asciiTheme="minorBidi" w:hAnsiTheme="minorBidi" w:cstheme="minorBidi"/>
                <w:b/>
                <w:bCs/>
                <w:sz w:val="26"/>
                <w:szCs w:val="26"/>
                <w:rtl/>
              </w:rPr>
            </w:pPr>
            <w:r w:rsidRPr="003F487F">
              <w:rPr>
                <w:rFonts w:asciiTheme="minorBidi" w:hAnsiTheme="minorBidi" w:cstheme="minorBidi"/>
                <w:b/>
                <w:bCs/>
                <w:sz w:val="26"/>
                <w:szCs w:val="26"/>
                <w:rtl/>
              </w:rPr>
              <w:lastRenderedPageBreak/>
              <w:t>مقدمة</w:t>
            </w:r>
          </w:p>
        </w:tc>
      </w:tr>
    </w:tbl>
    <w:p w:rsidR="00587A35" w:rsidRPr="003F487F" w:rsidRDefault="00A4077D" w:rsidP="00587A35">
      <w:pPr>
        <w:shd w:val="clear" w:color="auto" w:fill="FFFFFF"/>
        <w:spacing w:before="240"/>
        <w:jc w:val="lowKashida"/>
        <w:textAlignment w:val="baseline"/>
        <w:rPr>
          <w:rFonts w:asciiTheme="minorBidi" w:hAnsiTheme="minorBidi" w:cstheme="minorBidi"/>
          <w:rtl/>
        </w:rPr>
      </w:pPr>
      <w:r w:rsidRPr="003F487F">
        <w:rPr>
          <w:rFonts w:asciiTheme="minorBidi" w:hAnsiTheme="minorBidi" w:cstheme="minorBidi"/>
          <w:rtl/>
        </w:rPr>
        <w:t xml:space="preserve">اللجنة الوطنية الأردنية لشؤون المرأة </w:t>
      </w:r>
      <w:r w:rsidR="00587A35" w:rsidRPr="00587A35">
        <w:rPr>
          <w:rFonts w:asciiTheme="minorBidi" w:hAnsiTheme="minorBidi" w:cs="Arial"/>
          <w:rtl/>
        </w:rPr>
        <w:t xml:space="preserve">لجنة أهلية تهدف إلى تعزيز حقوق المرأة التي كفلها الدستور، وتمكينها في جميع المجالات السياسية والاقتصادية والاجتماعية وفقاً لقانون اللجنة الوطنية الأردنية لشؤون المرأة رقم (11) لسنة 2025، وحمايتها من جميع أشكال العنف والتمييز وتمكينها من المشاركة الفاعلة في تحقيق التنمية الوطنية المستدامة، بالتعاون والتنسيق مع الجهات ذات العلاقة، من خلال العمل مع الجهات الحكومية على وضع السياسات العامة المتعلقة بالمرأة، وإدماج الأولويات المتعلقة بالمرأة في </w:t>
      </w:r>
      <w:r w:rsidR="00587A35" w:rsidRPr="00587A35">
        <w:rPr>
          <w:rFonts w:asciiTheme="minorBidi" w:hAnsiTheme="minorBidi" w:cs="Arial" w:hint="cs"/>
          <w:rtl/>
        </w:rPr>
        <w:t>الاستراتيجيات</w:t>
      </w:r>
      <w:r w:rsidR="00587A35" w:rsidRPr="00587A35">
        <w:rPr>
          <w:rFonts w:asciiTheme="minorBidi" w:hAnsiTheme="minorBidi" w:cs="Arial"/>
          <w:rtl/>
        </w:rPr>
        <w:t xml:space="preserve"> والسياسات والتشريعات والأولويات والخطط والموازنات الوطنية، ورصد واقع المرأة ورفع الوعي المجتمعي بحقوق المرأة واهمية مشاركتها الفاعلة في مختلف المجالات والتنسيق مع الجهات الحكومية والاهلية ومؤسس</w:t>
      </w:r>
      <w:r w:rsidR="00587A35">
        <w:rPr>
          <w:rFonts w:asciiTheme="minorBidi" w:hAnsiTheme="minorBidi" w:cs="Arial"/>
          <w:rtl/>
        </w:rPr>
        <w:t>ات المجتمع المدني بما يحقق ت</w:t>
      </w:r>
      <w:r w:rsidR="00587A35">
        <w:rPr>
          <w:rFonts w:asciiTheme="minorBidi" w:hAnsiTheme="minorBidi" w:cs="Arial" w:hint="cs"/>
          <w:rtl/>
          <w:lang w:bidi="ar-JO"/>
        </w:rPr>
        <w:t>كامل</w:t>
      </w:r>
      <w:r w:rsidR="00587A35">
        <w:rPr>
          <w:rFonts w:asciiTheme="minorBidi" w:hAnsiTheme="minorBidi" w:cs="Arial"/>
          <w:rtl/>
        </w:rPr>
        <w:t xml:space="preserve"> الجهود.</w:t>
      </w:r>
      <w:bookmarkStart w:id="0" w:name="_GoBack"/>
      <w:bookmarkEnd w:id="0"/>
    </w:p>
    <w:p w:rsidR="00E355E3" w:rsidRPr="00B22018" w:rsidRDefault="0095581F" w:rsidP="00B22018">
      <w:pPr>
        <w:pStyle w:val="CommentText"/>
        <w:spacing w:before="240"/>
        <w:jc w:val="lowKashida"/>
        <w:rPr>
          <w:rFonts w:asciiTheme="minorBidi" w:hAnsiTheme="minorBidi" w:cstheme="minorBidi"/>
          <w:sz w:val="24"/>
          <w:szCs w:val="24"/>
          <w:rtl/>
          <w:lang w:bidi="ar-JO"/>
        </w:rPr>
      </w:pPr>
      <w:r>
        <w:rPr>
          <w:rFonts w:asciiTheme="minorBidi" w:hAnsiTheme="minorBidi" w:cstheme="minorBidi" w:hint="cs"/>
          <w:sz w:val="24"/>
          <w:szCs w:val="24"/>
          <w:rtl/>
        </w:rPr>
        <w:t>في العام 2020</w:t>
      </w:r>
      <w:r w:rsidR="00E355E3" w:rsidRPr="00156D7B">
        <w:rPr>
          <w:rFonts w:asciiTheme="minorBidi" w:hAnsiTheme="minorBidi" w:cstheme="minorBidi"/>
          <w:sz w:val="24"/>
          <w:szCs w:val="24"/>
          <w:rtl/>
        </w:rPr>
        <w:t xml:space="preserve"> </w:t>
      </w:r>
      <w:r>
        <w:rPr>
          <w:rFonts w:asciiTheme="minorBidi" w:hAnsiTheme="minorBidi" w:cstheme="minorBidi" w:hint="cs"/>
          <w:sz w:val="24"/>
          <w:szCs w:val="24"/>
          <w:rtl/>
        </w:rPr>
        <w:t xml:space="preserve">تبنت الحكومة الاردنية </w:t>
      </w:r>
      <w:r>
        <w:rPr>
          <w:rFonts w:asciiTheme="minorBidi" w:hAnsiTheme="minorBidi" w:cstheme="minorBidi"/>
          <w:sz w:val="24"/>
          <w:szCs w:val="24"/>
          <w:rtl/>
        </w:rPr>
        <w:t>سياسة ادماج النوع الاجتماعي</w:t>
      </w:r>
      <w:r>
        <w:rPr>
          <w:rFonts w:asciiTheme="minorBidi" w:hAnsiTheme="minorBidi" w:cstheme="minorBidi" w:hint="cs"/>
          <w:sz w:val="24"/>
          <w:szCs w:val="24"/>
          <w:rtl/>
        </w:rPr>
        <w:t xml:space="preserve"> -</w:t>
      </w:r>
      <w:r w:rsidR="00E355E3" w:rsidRPr="00156D7B">
        <w:rPr>
          <w:rFonts w:asciiTheme="minorBidi" w:hAnsiTheme="minorBidi" w:cstheme="minorBidi"/>
          <w:sz w:val="24"/>
          <w:szCs w:val="24"/>
          <w:rtl/>
        </w:rPr>
        <w:t>والتي يشار اليها لاحقا بسياسة الادماج المؤسسي للم</w:t>
      </w:r>
      <w:r>
        <w:rPr>
          <w:rFonts w:asciiTheme="minorBidi" w:hAnsiTheme="minorBidi" w:cstheme="minorBidi"/>
          <w:sz w:val="24"/>
          <w:szCs w:val="24"/>
          <w:rtl/>
        </w:rPr>
        <w:t>ساواة بين الجنسين وتمكين المرأة</w:t>
      </w:r>
      <w:r>
        <w:rPr>
          <w:rFonts w:asciiTheme="minorBidi" w:hAnsiTheme="minorBidi" w:cstheme="minorBidi" w:hint="cs"/>
          <w:sz w:val="24"/>
          <w:szCs w:val="24"/>
          <w:rtl/>
        </w:rPr>
        <w:t>-</w:t>
      </w:r>
      <w:r w:rsidR="00AB7487" w:rsidRPr="00156D7B">
        <w:rPr>
          <w:rFonts w:asciiTheme="minorBidi" w:hAnsiTheme="minorBidi" w:cstheme="minorBidi"/>
          <w:sz w:val="24"/>
          <w:szCs w:val="24"/>
          <w:rtl/>
        </w:rPr>
        <w:t xml:space="preserve"> </w:t>
      </w:r>
      <w:r>
        <w:rPr>
          <w:rFonts w:asciiTheme="minorBidi" w:hAnsiTheme="minorBidi" w:cstheme="minorBidi" w:hint="cs"/>
          <w:sz w:val="24"/>
          <w:szCs w:val="24"/>
          <w:rtl/>
        </w:rPr>
        <w:t>و</w:t>
      </w:r>
      <w:r w:rsidR="00AB7487" w:rsidRPr="00156D7B">
        <w:rPr>
          <w:rFonts w:asciiTheme="minorBidi" w:hAnsiTheme="minorBidi" w:cstheme="minorBidi"/>
          <w:sz w:val="24"/>
          <w:szCs w:val="24"/>
          <w:rtl/>
        </w:rPr>
        <w:t>تهدف</w:t>
      </w:r>
      <w:r>
        <w:rPr>
          <w:rFonts w:asciiTheme="minorBidi" w:hAnsiTheme="minorBidi" w:cstheme="minorBidi" w:hint="cs"/>
          <w:sz w:val="24"/>
          <w:szCs w:val="24"/>
          <w:rtl/>
        </w:rPr>
        <w:t xml:space="preserve"> هذه السياسة</w:t>
      </w:r>
      <w:r w:rsidR="00AB7487" w:rsidRPr="00156D7B">
        <w:rPr>
          <w:rFonts w:asciiTheme="minorBidi" w:hAnsiTheme="minorBidi" w:cstheme="minorBidi"/>
          <w:sz w:val="24"/>
          <w:szCs w:val="24"/>
          <w:rtl/>
        </w:rPr>
        <w:t xml:space="preserve"> </w:t>
      </w:r>
      <w:r w:rsidR="00E355E3" w:rsidRPr="00156D7B">
        <w:rPr>
          <w:rFonts w:asciiTheme="minorBidi" w:hAnsiTheme="minorBidi" w:cstheme="minorBidi"/>
          <w:sz w:val="24"/>
          <w:szCs w:val="24"/>
          <w:rtl/>
        </w:rPr>
        <w:t xml:space="preserve">الى تعميم مفهوم المساواة بين الجنسين وتكافؤ الفرص ومراعاة تحقيق المساواة بين الجنسين </w:t>
      </w:r>
      <w:r w:rsidR="005A1EE9" w:rsidRPr="00156D7B">
        <w:rPr>
          <w:rFonts w:asciiTheme="minorBidi" w:hAnsiTheme="minorBidi" w:cstheme="minorBidi"/>
          <w:sz w:val="24"/>
          <w:szCs w:val="24"/>
          <w:rtl/>
        </w:rPr>
        <w:t>في استراتيجيات و</w:t>
      </w:r>
      <w:r w:rsidR="00352066" w:rsidRPr="00156D7B">
        <w:rPr>
          <w:rFonts w:asciiTheme="minorBidi" w:hAnsiTheme="minorBidi" w:cstheme="minorBidi"/>
          <w:sz w:val="24"/>
          <w:szCs w:val="24"/>
          <w:rtl/>
        </w:rPr>
        <w:t>خطط عمل</w:t>
      </w:r>
      <w:r w:rsidR="00E355E3" w:rsidRPr="00156D7B">
        <w:rPr>
          <w:rFonts w:asciiTheme="minorBidi" w:hAnsiTheme="minorBidi" w:cstheme="minorBidi"/>
          <w:sz w:val="24"/>
          <w:szCs w:val="24"/>
          <w:rtl/>
        </w:rPr>
        <w:t xml:space="preserve"> المؤسسات </w:t>
      </w:r>
      <w:r w:rsidR="00352066" w:rsidRPr="00156D7B">
        <w:rPr>
          <w:rFonts w:asciiTheme="minorBidi" w:hAnsiTheme="minorBidi" w:cstheme="minorBidi"/>
          <w:sz w:val="24"/>
          <w:szCs w:val="24"/>
          <w:rtl/>
        </w:rPr>
        <w:t xml:space="preserve">الحكومية، </w:t>
      </w:r>
      <w:r w:rsidR="003F487F" w:rsidRPr="00156D7B">
        <w:rPr>
          <w:rFonts w:asciiTheme="minorBidi" w:hAnsiTheme="minorBidi" w:cstheme="minorBidi"/>
          <w:sz w:val="24"/>
          <w:szCs w:val="24"/>
          <w:rtl/>
        </w:rPr>
        <w:t xml:space="preserve">وتسهم في تحقيق الهدف الرابع من الاستراتيجية الوطنية للمرأة في </w:t>
      </w:r>
      <w:r w:rsidR="006A46B6">
        <w:rPr>
          <w:rFonts w:asciiTheme="minorBidi" w:hAnsiTheme="minorBidi" w:cstheme="minorBidi"/>
          <w:sz w:val="24"/>
          <w:szCs w:val="24"/>
          <w:rtl/>
        </w:rPr>
        <w:t>الأردن 2020-2025</w:t>
      </w:r>
      <w:r w:rsidR="006A46B6">
        <w:rPr>
          <w:rFonts w:asciiTheme="minorBidi" w:hAnsiTheme="minorBidi" w:cstheme="minorBidi" w:hint="cs"/>
          <w:sz w:val="24"/>
          <w:szCs w:val="24"/>
          <w:rtl/>
        </w:rPr>
        <w:t xml:space="preserve">. حيث </w:t>
      </w:r>
      <w:r w:rsidR="00352066" w:rsidRPr="00156D7B">
        <w:rPr>
          <w:rFonts w:asciiTheme="minorBidi" w:hAnsiTheme="minorBidi" w:cstheme="minorBidi"/>
          <w:sz w:val="24"/>
          <w:szCs w:val="24"/>
          <w:rtl/>
        </w:rPr>
        <w:t>تم إعادة تشكيل</w:t>
      </w:r>
      <w:r w:rsidR="0066671D">
        <w:rPr>
          <w:rFonts w:asciiTheme="minorBidi" w:hAnsiTheme="minorBidi" w:cstheme="minorBidi" w:hint="cs"/>
          <w:sz w:val="24"/>
          <w:szCs w:val="24"/>
          <w:rtl/>
        </w:rPr>
        <w:t>ه</w:t>
      </w:r>
      <w:r w:rsidR="00352066" w:rsidRPr="00156D7B">
        <w:rPr>
          <w:rFonts w:asciiTheme="minorBidi" w:hAnsiTheme="minorBidi" w:cstheme="minorBidi"/>
          <w:sz w:val="24"/>
          <w:szCs w:val="24"/>
          <w:rtl/>
        </w:rPr>
        <w:t xml:space="preserve"> فريق الادماج المؤسسي للم</w:t>
      </w:r>
      <w:r w:rsidR="0066671D">
        <w:rPr>
          <w:rFonts w:asciiTheme="minorBidi" w:hAnsiTheme="minorBidi" w:cstheme="minorBidi"/>
          <w:sz w:val="24"/>
          <w:szCs w:val="24"/>
          <w:rtl/>
        </w:rPr>
        <w:t>ساواة بين الجنسين وتمكين المرأة</w:t>
      </w:r>
      <w:r w:rsidR="00352066" w:rsidRPr="00156D7B">
        <w:rPr>
          <w:rFonts w:asciiTheme="minorBidi" w:hAnsiTheme="minorBidi" w:cstheme="minorBidi"/>
          <w:sz w:val="24"/>
          <w:szCs w:val="24"/>
          <w:rtl/>
        </w:rPr>
        <w:t xml:space="preserve"> </w:t>
      </w:r>
      <w:r w:rsidR="006A46B6">
        <w:rPr>
          <w:rFonts w:asciiTheme="minorBidi" w:hAnsiTheme="minorBidi" w:cstheme="minorBidi" w:hint="cs"/>
          <w:sz w:val="24"/>
          <w:szCs w:val="24"/>
          <w:rtl/>
        </w:rPr>
        <w:t xml:space="preserve">وتكليفه بتحديث سياسة الادماج المؤسسي للمساواة بين الجنسين وتمكين المرأة وموائمتها مع خارطة تحديث القطاع العام </w:t>
      </w:r>
      <w:r w:rsidR="005A1EE9" w:rsidRPr="00156D7B">
        <w:rPr>
          <w:rFonts w:asciiTheme="minorBidi" w:hAnsiTheme="minorBidi" w:cstheme="minorBidi"/>
          <w:sz w:val="24"/>
          <w:szCs w:val="24"/>
          <w:rtl/>
        </w:rPr>
        <w:t>وبرنامجها التنفيذي وقطاع المرأة في البرنامج التنفيذي لرؤية التحديث الاقتصادي</w:t>
      </w:r>
      <w:r w:rsidR="006A46B6">
        <w:rPr>
          <w:rFonts w:asciiTheme="minorBidi" w:hAnsiTheme="minorBidi" w:cstheme="minorBidi" w:hint="cs"/>
          <w:sz w:val="24"/>
          <w:szCs w:val="24"/>
          <w:rtl/>
        </w:rPr>
        <w:t>.</w:t>
      </w:r>
      <w:r w:rsidR="00B22018">
        <w:rPr>
          <w:rFonts w:asciiTheme="minorBidi" w:hAnsiTheme="minorBidi" w:cstheme="minorBidi"/>
          <w:sz w:val="24"/>
          <w:szCs w:val="24"/>
        </w:rPr>
        <w:t xml:space="preserve"> </w:t>
      </w:r>
      <w:r w:rsidR="00B22018">
        <w:rPr>
          <w:rFonts w:asciiTheme="minorBidi" w:hAnsiTheme="minorBidi" w:cstheme="minorBidi" w:hint="cs"/>
          <w:sz w:val="24"/>
          <w:szCs w:val="24"/>
          <w:rtl/>
          <w:lang w:bidi="ar-JO"/>
        </w:rPr>
        <w:t xml:space="preserve"> وتعد سياسة الادماج </w:t>
      </w:r>
      <w:proofErr w:type="spellStart"/>
      <w:r w:rsidR="00B22018">
        <w:rPr>
          <w:rFonts w:asciiTheme="minorBidi" w:hAnsiTheme="minorBidi" w:cstheme="minorBidi" w:hint="cs"/>
          <w:sz w:val="24"/>
          <w:szCs w:val="24"/>
          <w:rtl/>
          <w:lang w:bidi="ar-JO"/>
        </w:rPr>
        <w:t>المؤسسسي</w:t>
      </w:r>
      <w:proofErr w:type="spellEnd"/>
      <w:r w:rsidR="00B22018">
        <w:rPr>
          <w:rFonts w:asciiTheme="minorBidi" w:hAnsiTheme="minorBidi" w:cstheme="minorBidi" w:hint="cs"/>
          <w:sz w:val="24"/>
          <w:szCs w:val="24"/>
          <w:rtl/>
          <w:lang w:bidi="ar-JO"/>
        </w:rPr>
        <w:t xml:space="preserve"> للمساواة بين الجنسين وتمكين </w:t>
      </w:r>
      <w:proofErr w:type="spellStart"/>
      <w:r w:rsidR="00B22018">
        <w:rPr>
          <w:rFonts w:asciiTheme="minorBidi" w:hAnsiTheme="minorBidi" w:cstheme="minorBidi" w:hint="cs"/>
          <w:sz w:val="24"/>
          <w:szCs w:val="24"/>
          <w:rtl/>
          <w:lang w:bidi="ar-JO"/>
        </w:rPr>
        <w:t>المراة</w:t>
      </w:r>
      <w:proofErr w:type="spellEnd"/>
      <w:r w:rsidR="00B22018">
        <w:rPr>
          <w:rFonts w:asciiTheme="minorBidi" w:hAnsiTheme="minorBidi" w:cstheme="minorBidi" w:hint="cs"/>
          <w:sz w:val="24"/>
          <w:szCs w:val="24"/>
          <w:rtl/>
          <w:lang w:bidi="ar-JO"/>
        </w:rPr>
        <w:t xml:space="preserve"> أداة وطنية مرجعية للمؤسسات الحكومية نحو ممارسات عادلة وشاملة تضمن تكافؤ الفرص.</w:t>
      </w:r>
    </w:p>
    <w:p w:rsidR="00EC754C" w:rsidRPr="00156D7B" w:rsidRDefault="00EC754C" w:rsidP="00616E22">
      <w:pPr>
        <w:pStyle w:val="CommentText"/>
        <w:spacing w:before="240"/>
        <w:jc w:val="lowKashida"/>
        <w:rPr>
          <w:rFonts w:asciiTheme="minorBidi" w:hAnsiTheme="minorBidi" w:cstheme="minorBidi"/>
          <w:sz w:val="24"/>
          <w:szCs w:val="24"/>
        </w:rPr>
      </w:pPr>
      <w:proofErr w:type="gramStart"/>
      <w:r>
        <w:rPr>
          <w:rFonts w:asciiTheme="minorBidi" w:hAnsiTheme="minorBidi" w:cstheme="minorBidi" w:hint="cs"/>
          <w:sz w:val="24"/>
          <w:szCs w:val="24"/>
          <w:rtl/>
        </w:rPr>
        <w:t>اطلقت</w:t>
      </w:r>
      <w:proofErr w:type="gramEnd"/>
      <w:r>
        <w:rPr>
          <w:rFonts w:asciiTheme="minorBidi" w:hAnsiTheme="minorBidi" w:cstheme="minorBidi" w:hint="cs"/>
          <w:sz w:val="24"/>
          <w:szCs w:val="24"/>
          <w:rtl/>
        </w:rPr>
        <w:t xml:space="preserve"> الحكومة الاردنية توصيات اللجنة الملكية لتحديث المنظومة السياسة في العام 2021، والتي ركزت بشكل خاص على </w:t>
      </w:r>
      <w:proofErr w:type="spellStart"/>
      <w:r>
        <w:rPr>
          <w:rFonts w:asciiTheme="minorBidi" w:hAnsiTheme="minorBidi" w:cstheme="minorBidi" w:hint="cs"/>
          <w:sz w:val="24"/>
          <w:szCs w:val="24"/>
          <w:rtl/>
        </w:rPr>
        <w:t>المراة</w:t>
      </w:r>
      <w:proofErr w:type="spellEnd"/>
      <w:r>
        <w:rPr>
          <w:rFonts w:asciiTheme="minorBidi" w:hAnsiTheme="minorBidi" w:cstheme="minorBidi" w:hint="cs"/>
          <w:sz w:val="24"/>
          <w:szCs w:val="24"/>
          <w:rtl/>
        </w:rPr>
        <w:t xml:space="preserve"> من خلال افراد فصل خاص يتناول تعزيز</w:t>
      </w:r>
      <w:r w:rsidR="006A46B6">
        <w:rPr>
          <w:rFonts w:asciiTheme="minorBidi" w:hAnsiTheme="minorBidi" w:cstheme="minorBidi" w:hint="cs"/>
          <w:sz w:val="24"/>
          <w:szCs w:val="24"/>
          <w:rtl/>
        </w:rPr>
        <w:t xml:space="preserve"> </w:t>
      </w:r>
      <w:r w:rsidR="00616E22">
        <w:rPr>
          <w:rFonts w:asciiTheme="minorBidi" w:hAnsiTheme="minorBidi" w:cstheme="minorBidi" w:hint="cs"/>
          <w:sz w:val="24"/>
          <w:szCs w:val="24"/>
          <w:rtl/>
        </w:rPr>
        <w:t>مشارك</w:t>
      </w:r>
      <w:r w:rsidR="00616E22">
        <w:rPr>
          <w:rFonts w:asciiTheme="minorBidi" w:hAnsiTheme="minorBidi" w:cstheme="minorBidi" w:hint="cs"/>
          <w:sz w:val="24"/>
          <w:szCs w:val="24"/>
          <w:rtl/>
          <w:lang w:bidi="ar-JO"/>
        </w:rPr>
        <w:t>ة المرأة</w:t>
      </w:r>
      <w:r>
        <w:rPr>
          <w:rFonts w:asciiTheme="minorBidi" w:hAnsiTheme="minorBidi" w:cstheme="minorBidi" w:hint="cs"/>
          <w:sz w:val="24"/>
          <w:szCs w:val="24"/>
          <w:rtl/>
        </w:rPr>
        <w:t xml:space="preserve"> في الحياة العامة والسياسية وتوسيع نطاق تمثيلها في المجالس المنتخبة وتمكين النساء في مواقع صنع القرار والمواقع القيادية في مختلف القطاعات بما فيها القطاع العام.  وتبعها في العام 2022 اطلاق خارطة تحديث القطاع العام والتي تعد إطارا استراتيجيًا وطنيا شاملا لتطوير اداء المؤسسات الحكومية وتعزيز </w:t>
      </w:r>
      <w:proofErr w:type="spellStart"/>
      <w:r>
        <w:rPr>
          <w:rFonts w:asciiTheme="minorBidi" w:hAnsiTheme="minorBidi" w:cstheme="minorBidi" w:hint="cs"/>
          <w:sz w:val="24"/>
          <w:szCs w:val="24"/>
          <w:rtl/>
        </w:rPr>
        <w:t>ىكفاءتها</w:t>
      </w:r>
      <w:proofErr w:type="spellEnd"/>
      <w:r>
        <w:rPr>
          <w:rFonts w:asciiTheme="minorBidi" w:hAnsiTheme="minorBidi" w:cstheme="minorBidi" w:hint="cs"/>
          <w:sz w:val="24"/>
          <w:szCs w:val="24"/>
          <w:rtl/>
        </w:rPr>
        <w:t xml:space="preserve"> وشفافيتها </w:t>
      </w:r>
      <w:proofErr w:type="spellStart"/>
      <w:r>
        <w:rPr>
          <w:rFonts w:asciiTheme="minorBidi" w:hAnsiTheme="minorBidi" w:cstheme="minorBidi" w:hint="cs"/>
          <w:sz w:val="24"/>
          <w:szCs w:val="24"/>
          <w:rtl/>
        </w:rPr>
        <w:t>واتجابتها</w:t>
      </w:r>
      <w:proofErr w:type="spellEnd"/>
      <w:r>
        <w:rPr>
          <w:rFonts w:asciiTheme="minorBidi" w:hAnsiTheme="minorBidi" w:cstheme="minorBidi" w:hint="cs"/>
          <w:sz w:val="24"/>
          <w:szCs w:val="24"/>
          <w:rtl/>
        </w:rPr>
        <w:t xml:space="preserve"> لاحتياجات </w:t>
      </w:r>
      <w:proofErr w:type="gramStart"/>
      <w:r>
        <w:rPr>
          <w:rFonts w:asciiTheme="minorBidi" w:hAnsiTheme="minorBidi" w:cstheme="minorBidi" w:hint="cs"/>
          <w:sz w:val="24"/>
          <w:szCs w:val="24"/>
          <w:rtl/>
        </w:rPr>
        <w:t>المواطنين .</w:t>
      </w:r>
      <w:proofErr w:type="gramEnd"/>
      <w:r>
        <w:rPr>
          <w:rFonts w:asciiTheme="minorBidi" w:hAnsiTheme="minorBidi" w:cstheme="minorBidi" w:hint="cs"/>
          <w:sz w:val="24"/>
          <w:szCs w:val="24"/>
          <w:rtl/>
        </w:rPr>
        <w:t xml:space="preserve"> وترتكز الخارطة على إعادة هيكلة القطاع العام وتحسين الخدمات الحكومية وتطوير الموارد البشري وتعزيز </w:t>
      </w:r>
      <w:proofErr w:type="spellStart"/>
      <w:r>
        <w:rPr>
          <w:rFonts w:asciiTheme="minorBidi" w:hAnsiTheme="minorBidi" w:cstheme="minorBidi" w:hint="cs"/>
          <w:sz w:val="24"/>
          <w:szCs w:val="24"/>
          <w:rtl/>
        </w:rPr>
        <w:t>الحوكمة</w:t>
      </w:r>
      <w:proofErr w:type="spellEnd"/>
      <w:r>
        <w:rPr>
          <w:rFonts w:asciiTheme="minorBidi" w:hAnsiTheme="minorBidi" w:cstheme="minorBidi" w:hint="cs"/>
          <w:sz w:val="24"/>
          <w:szCs w:val="24"/>
          <w:rtl/>
        </w:rPr>
        <w:t xml:space="preserve"> الرشيدة بما يسهم في بناء قطاع عام مرن قادر على قيادة عملية التحديث والتنمية ومواكبة التوجهات الوطنية ضمن رؤية التحديث السياسي والاقتصادي. وقد </w:t>
      </w:r>
      <w:r w:rsidRPr="00EC754C">
        <w:rPr>
          <w:rFonts w:asciiTheme="minorBidi" w:hAnsiTheme="minorBidi" w:cstheme="minorBidi" w:hint="cs"/>
          <w:sz w:val="24"/>
          <w:szCs w:val="24"/>
          <w:rtl/>
        </w:rPr>
        <w:t>أفردت الخ</w:t>
      </w:r>
      <w:r w:rsidR="00616E22">
        <w:rPr>
          <w:rFonts w:asciiTheme="minorBidi" w:hAnsiTheme="minorBidi" w:cstheme="minorBidi" w:hint="cs"/>
          <w:sz w:val="24"/>
          <w:szCs w:val="24"/>
          <w:rtl/>
        </w:rPr>
        <w:t>ارطة</w:t>
      </w:r>
      <w:r w:rsidRPr="00EC754C">
        <w:rPr>
          <w:rFonts w:asciiTheme="minorBidi" w:hAnsiTheme="minorBidi" w:cstheme="minorBidi" w:hint="cs"/>
          <w:sz w:val="24"/>
          <w:szCs w:val="24"/>
          <w:rtl/>
        </w:rPr>
        <w:t xml:space="preserve"> محاور محددة في رسم السياسات وصنع القرار </w:t>
      </w:r>
      <w:proofErr w:type="spellStart"/>
      <w:r w:rsidRPr="00EC754C">
        <w:rPr>
          <w:rFonts w:asciiTheme="minorBidi" w:hAnsiTheme="minorBidi" w:cstheme="minorBidi" w:hint="cs"/>
          <w:sz w:val="24"/>
          <w:szCs w:val="24"/>
          <w:rtl/>
        </w:rPr>
        <w:t>والحوكمة</w:t>
      </w:r>
      <w:proofErr w:type="spellEnd"/>
      <w:r w:rsidRPr="00EC754C">
        <w:rPr>
          <w:rFonts w:asciiTheme="minorBidi" w:hAnsiTheme="minorBidi" w:cstheme="minorBidi" w:hint="cs"/>
          <w:sz w:val="24"/>
          <w:szCs w:val="24"/>
          <w:rtl/>
        </w:rPr>
        <w:t xml:space="preserve"> والموارد البشرية، تؤكد فيها على تعزيز التنوع والتمثيل العادل، بما في ذلك مشاركة النساء في اللجان ومجالس الإدارة، وتضمين العدالة وتكافؤ الفرص كأحد المبادئ التوجيهية الرئيسية.</w:t>
      </w:r>
      <w:r>
        <w:rPr>
          <w:rFonts w:asciiTheme="minorBidi" w:hAnsiTheme="minorBidi" w:cstheme="minorBidi" w:hint="cs"/>
          <w:sz w:val="24"/>
          <w:szCs w:val="24"/>
          <w:rtl/>
        </w:rPr>
        <w:t xml:space="preserve"> وفي سياق تطوير الموارد البشرية اكدت الخارطة على ضرورة تبني سياسات تعزيز تكافؤ الفرص بين الجنسين في التعيين والترقية والتدريب بالإضافة إلى تهيئة بيئة عمل داعمة تراعي احتياجات المرأة.</w:t>
      </w:r>
    </w:p>
    <w:p w:rsidR="008F1895" w:rsidRDefault="00EC754C" w:rsidP="001F0944">
      <w:pPr>
        <w:pStyle w:val="CommentText"/>
        <w:spacing w:before="240" w:after="240"/>
        <w:jc w:val="lowKashida"/>
        <w:rPr>
          <w:rFonts w:asciiTheme="minorBidi" w:hAnsiTheme="minorBidi" w:cstheme="minorBidi"/>
          <w:sz w:val="24"/>
          <w:szCs w:val="24"/>
          <w:rtl/>
        </w:rPr>
      </w:pPr>
      <w:r>
        <w:rPr>
          <w:rFonts w:asciiTheme="minorBidi" w:hAnsiTheme="minorBidi" w:cstheme="minorBidi" w:hint="cs"/>
          <w:sz w:val="24"/>
          <w:szCs w:val="24"/>
          <w:rtl/>
          <w:lang w:bidi="ar-JO"/>
        </w:rPr>
        <w:t xml:space="preserve">وفي </w:t>
      </w:r>
      <w:proofErr w:type="gramStart"/>
      <w:r>
        <w:rPr>
          <w:rFonts w:asciiTheme="minorBidi" w:hAnsiTheme="minorBidi" w:cstheme="minorBidi" w:hint="cs"/>
          <w:sz w:val="24"/>
          <w:szCs w:val="24"/>
          <w:rtl/>
          <w:lang w:bidi="ar-JO"/>
        </w:rPr>
        <w:t>اطار</w:t>
      </w:r>
      <w:proofErr w:type="gramEnd"/>
      <w:r>
        <w:rPr>
          <w:rFonts w:asciiTheme="minorBidi" w:hAnsiTheme="minorBidi" w:cstheme="minorBidi" w:hint="cs"/>
          <w:sz w:val="24"/>
          <w:szCs w:val="24"/>
          <w:rtl/>
          <w:lang w:bidi="ar-JO"/>
        </w:rPr>
        <w:t xml:space="preserve"> الجهود الوطنية </w:t>
      </w:r>
      <w:r>
        <w:rPr>
          <w:rFonts w:asciiTheme="minorBidi" w:hAnsiTheme="minorBidi" w:cstheme="minorBidi" w:hint="cs"/>
          <w:sz w:val="24"/>
          <w:szCs w:val="24"/>
          <w:rtl/>
        </w:rPr>
        <w:t>لتعزيز المساواة بين الجنسين وتمكين المرأة، وانسجامًا مع ا</w:t>
      </w:r>
      <w:r w:rsidR="00616E22">
        <w:rPr>
          <w:rFonts w:asciiTheme="minorBidi" w:hAnsiTheme="minorBidi" w:cstheme="minorBidi" w:hint="cs"/>
          <w:sz w:val="24"/>
          <w:szCs w:val="24"/>
          <w:rtl/>
        </w:rPr>
        <w:t>لأولويات</w:t>
      </w:r>
      <w:r>
        <w:rPr>
          <w:rFonts w:asciiTheme="minorBidi" w:hAnsiTheme="minorBidi" w:cstheme="minorBidi" w:hint="cs"/>
          <w:sz w:val="24"/>
          <w:szCs w:val="24"/>
          <w:rtl/>
        </w:rPr>
        <w:t xml:space="preserve"> الوطنية، تسعى اللجنة الوطنية الأردنية لشؤون المرأة</w:t>
      </w:r>
      <w:r w:rsidR="00616E22">
        <w:rPr>
          <w:rFonts w:asciiTheme="minorBidi" w:hAnsiTheme="minorBidi" w:cstheme="minorBidi" w:hint="cs"/>
          <w:sz w:val="24"/>
          <w:szCs w:val="24"/>
          <w:rtl/>
        </w:rPr>
        <w:t xml:space="preserve"> وبالتنسيق مع اللجنة الوزارية لتمكين المرأة</w:t>
      </w:r>
      <w:r>
        <w:rPr>
          <w:rFonts w:asciiTheme="minorBidi" w:hAnsiTheme="minorBidi" w:cstheme="minorBidi" w:hint="cs"/>
          <w:sz w:val="24"/>
          <w:szCs w:val="24"/>
          <w:rtl/>
        </w:rPr>
        <w:t xml:space="preserve"> إلى تحديث سياسة الادماج المؤسسي للم</w:t>
      </w:r>
      <w:r w:rsidR="00156D7B">
        <w:rPr>
          <w:rFonts w:asciiTheme="minorBidi" w:hAnsiTheme="minorBidi" w:cstheme="minorBidi" w:hint="cs"/>
          <w:sz w:val="24"/>
          <w:szCs w:val="24"/>
          <w:rtl/>
        </w:rPr>
        <w:t xml:space="preserve">ساواة بين الجنسين وتمكين المرأة </w:t>
      </w:r>
      <w:r w:rsidR="001C1519">
        <w:rPr>
          <w:rFonts w:asciiTheme="minorBidi" w:hAnsiTheme="minorBidi" w:cstheme="minorBidi" w:hint="cs"/>
          <w:sz w:val="24"/>
          <w:szCs w:val="24"/>
          <w:rtl/>
        </w:rPr>
        <w:t xml:space="preserve">واعداد خطة تنفيذية </w:t>
      </w:r>
      <w:r w:rsidR="00C47BA2">
        <w:rPr>
          <w:rFonts w:asciiTheme="minorBidi" w:hAnsiTheme="minorBidi" w:cstheme="minorBidi" w:hint="cs"/>
          <w:sz w:val="24"/>
          <w:szCs w:val="24"/>
          <w:rtl/>
        </w:rPr>
        <w:t xml:space="preserve">بما </w:t>
      </w:r>
      <w:proofErr w:type="spellStart"/>
      <w:r w:rsidR="00C47BA2">
        <w:rPr>
          <w:rFonts w:asciiTheme="minorBidi" w:hAnsiTheme="minorBidi" w:cstheme="minorBidi" w:hint="cs"/>
          <w:sz w:val="24"/>
          <w:szCs w:val="24"/>
          <w:rtl/>
        </w:rPr>
        <w:t>يتوائم</w:t>
      </w:r>
      <w:proofErr w:type="spellEnd"/>
      <w:r w:rsidR="00C47BA2">
        <w:rPr>
          <w:rFonts w:asciiTheme="minorBidi" w:hAnsiTheme="minorBidi" w:cstheme="minorBidi" w:hint="cs"/>
          <w:sz w:val="24"/>
          <w:szCs w:val="24"/>
          <w:rtl/>
        </w:rPr>
        <w:t xml:space="preserve"> مع </w:t>
      </w:r>
      <w:r>
        <w:rPr>
          <w:rFonts w:asciiTheme="minorBidi" w:hAnsiTheme="minorBidi" w:cstheme="minorBidi" w:hint="cs"/>
          <w:sz w:val="24"/>
          <w:szCs w:val="24"/>
          <w:rtl/>
        </w:rPr>
        <w:t xml:space="preserve">الاولويات الوطنية والتوجهات الاستراتيجية في رؤى التحديث </w:t>
      </w:r>
      <w:r w:rsidR="001F0944">
        <w:rPr>
          <w:rFonts w:asciiTheme="minorBidi" w:hAnsiTheme="minorBidi" w:cstheme="minorBidi" w:hint="cs"/>
          <w:sz w:val="24"/>
          <w:szCs w:val="24"/>
          <w:rtl/>
        </w:rPr>
        <w:t>بما يضمن تعميم مفهوم المساواة بين الجنسين وتمكين المرأة في عمل كافة المؤسسات الحكومية وتكافؤ الفرص في بيئة عملها.</w:t>
      </w:r>
    </w:p>
    <w:tbl>
      <w:tblPr>
        <w:tblStyle w:val="TableGrid"/>
        <w:bidiVisual/>
        <w:tblW w:w="10536" w:type="dxa"/>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10536"/>
      </w:tblGrid>
      <w:tr w:rsidR="00E91518" w:rsidRPr="003F487F" w:rsidTr="00EC754C">
        <w:trPr>
          <w:trHeight w:val="417"/>
        </w:trPr>
        <w:tc>
          <w:tcPr>
            <w:tcW w:w="10536" w:type="dxa"/>
            <w:shd w:val="clear" w:color="auto" w:fill="D9D9D9" w:themeFill="background1" w:themeFillShade="D9"/>
          </w:tcPr>
          <w:p w:rsidR="00E91518" w:rsidRPr="003F487F" w:rsidRDefault="009E7D04" w:rsidP="009E7D04">
            <w:pPr>
              <w:pStyle w:val="CommentText"/>
              <w:jc w:val="lowKashida"/>
              <w:rPr>
                <w:rFonts w:asciiTheme="minorBidi" w:hAnsiTheme="minorBidi" w:cstheme="minorBidi"/>
                <w:b/>
                <w:bCs/>
                <w:sz w:val="26"/>
                <w:szCs w:val="26"/>
                <w:rtl/>
              </w:rPr>
            </w:pPr>
            <w:r>
              <w:rPr>
                <w:rFonts w:asciiTheme="minorBidi" w:hAnsiTheme="minorBidi" w:cstheme="minorBidi" w:hint="cs"/>
                <w:b/>
                <w:bCs/>
                <w:sz w:val="26"/>
                <w:szCs w:val="26"/>
                <w:rtl/>
              </w:rPr>
              <w:t>هدف</w:t>
            </w:r>
            <w:r w:rsidR="00E91518" w:rsidRPr="003F487F">
              <w:rPr>
                <w:rFonts w:asciiTheme="minorBidi" w:hAnsiTheme="minorBidi" w:cstheme="minorBidi"/>
                <w:b/>
                <w:bCs/>
                <w:sz w:val="26"/>
                <w:szCs w:val="26"/>
                <w:rtl/>
              </w:rPr>
              <w:t xml:space="preserve"> المهمة</w:t>
            </w:r>
          </w:p>
        </w:tc>
      </w:tr>
    </w:tbl>
    <w:p w:rsidR="00E917C6" w:rsidRDefault="00C4148F" w:rsidP="008F4876">
      <w:pPr>
        <w:spacing w:before="240" w:after="240"/>
        <w:jc w:val="lowKashida"/>
        <w:rPr>
          <w:rFonts w:asciiTheme="minorBidi" w:hAnsiTheme="minorBidi" w:cstheme="minorBidi"/>
          <w:rtl/>
        </w:rPr>
      </w:pPr>
      <w:r>
        <w:rPr>
          <w:rFonts w:asciiTheme="minorBidi" w:eastAsia="Arial Unicode MS" w:hAnsiTheme="minorBidi" w:cstheme="minorBidi" w:hint="cs"/>
          <w:bdr w:val="nil"/>
          <w:rtl/>
          <w:lang w:val="en-GB"/>
        </w:rPr>
        <w:t>تهدف المهمة</w:t>
      </w:r>
      <w:r w:rsidR="000E2B57" w:rsidRPr="003F487F">
        <w:rPr>
          <w:rFonts w:asciiTheme="minorBidi" w:eastAsia="Arial Unicode MS" w:hAnsiTheme="minorBidi" w:cstheme="minorBidi"/>
          <w:bdr w:val="nil"/>
          <w:rtl/>
          <w:lang w:val="en-GB"/>
        </w:rPr>
        <w:t xml:space="preserve"> إلى</w:t>
      </w:r>
      <w:r w:rsidR="00EC754C">
        <w:rPr>
          <w:rFonts w:asciiTheme="minorBidi" w:eastAsia="Arial Unicode MS" w:hAnsiTheme="minorBidi" w:cstheme="minorBidi" w:hint="cs"/>
          <w:bdr w:val="nil"/>
          <w:rtl/>
          <w:lang w:val="en-GB"/>
        </w:rPr>
        <w:t xml:space="preserve"> </w:t>
      </w:r>
      <w:r w:rsidR="001F0944" w:rsidRPr="001F0944">
        <w:rPr>
          <w:rFonts w:asciiTheme="minorBidi" w:eastAsia="Arial Unicode MS" w:hAnsiTheme="minorBidi" w:cstheme="minorBidi" w:hint="cs"/>
          <w:bdr w:val="nil"/>
          <w:rtl/>
          <w:lang w:val="en-GB"/>
        </w:rPr>
        <w:t xml:space="preserve">تعيين </w:t>
      </w:r>
      <w:r w:rsidR="00EC754C" w:rsidRPr="001F0944">
        <w:rPr>
          <w:rFonts w:asciiTheme="minorBidi" w:eastAsia="Arial Unicode MS" w:hAnsiTheme="minorBidi" w:cstheme="minorBidi" w:hint="cs"/>
          <w:bdr w:val="nil"/>
          <w:rtl/>
          <w:lang w:val="en-GB"/>
        </w:rPr>
        <w:t>شركة استشارية</w:t>
      </w:r>
      <w:r w:rsidR="00EC754C">
        <w:rPr>
          <w:rFonts w:asciiTheme="minorBidi" w:eastAsia="Arial Unicode MS" w:hAnsiTheme="minorBidi" w:cstheme="minorBidi" w:hint="cs"/>
          <w:bdr w:val="nil"/>
          <w:rtl/>
          <w:lang w:val="en-GB"/>
        </w:rPr>
        <w:t xml:space="preserve"> لتحديث </w:t>
      </w:r>
      <w:r>
        <w:rPr>
          <w:rFonts w:asciiTheme="minorBidi" w:hAnsiTheme="minorBidi" w:cstheme="minorBidi" w:hint="cs"/>
          <w:rtl/>
        </w:rPr>
        <w:t xml:space="preserve">وثيقة </w:t>
      </w:r>
      <w:r w:rsidRPr="003476B5">
        <w:rPr>
          <w:rFonts w:asciiTheme="minorBidi" w:hAnsiTheme="minorBidi" w:cstheme="minorBidi" w:hint="cs"/>
          <w:rtl/>
        </w:rPr>
        <w:t>سياسة الادماج المؤسسي للمساواة بين الجنسين وتمكين المرأة وخطتها التنفيذية</w:t>
      </w:r>
      <w:r w:rsidR="00EC754C">
        <w:rPr>
          <w:rFonts w:asciiTheme="minorBidi" w:hAnsiTheme="minorBidi" w:cstheme="minorBidi" w:hint="cs"/>
          <w:rtl/>
        </w:rPr>
        <w:t xml:space="preserve"> بالشكل الذي يضمن </w:t>
      </w:r>
      <w:proofErr w:type="spellStart"/>
      <w:r w:rsidR="00EC754C">
        <w:rPr>
          <w:rFonts w:asciiTheme="minorBidi" w:hAnsiTheme="minorBidi" w:cstheme="minorBidi" w:hint="cs"/>
          <w:rtl/>
        </w:rPr>
        <w:t>مؤاءمتها</w:t>
      </w:r>
      <w:proofErr w:type="spellEnd"/>
      <w:r w:rsidRPr="003476B5">
        <w:rPr>
          <w:rFonts w:asciiTheme="minorBidi" w:hAnsiTheme="minorBidi" w:cstheme="minorBidi" w:hint="cs"/>
          <w:rtl/>
        </w:rPr>
        <w:t xml:space="preserve"> مع مكونات خارطة تحديث القطاع العام</w:t>
      </w:r>
      <w:r>
        <w:rPr>
          <w:rFonts w:asciiTheme="minorBidi" w:hAnsiTheme="minorBidi" w:cstheme="minorBidi" w:hint="cs"/>
          <w:rtl/>
        </w:rPr>
        <w:t xml:space="preserve"> وبرنامجها التنفيذي</w:t>
      </w:r>
      <w:r w:rsidR="00F66CAB">
        <w:rPr>
          <w:rFonts w:asciiTheme="minorBidi" w:hAnsiTheme="minorBidi" w:cstheme="minorBidi" w:hint="cs"/>
          <w:rtl/>
        </w:rPr>
        <w:t xml:space="preserve">، </w:t>
      </w:r>
      <w:r w:rsidR="008F4876">
        <w:rPr>
          <w:rFonts w:asciiTheme="minorBidi" w:hAnsiTheme="minorBidi" w:cstheme="minorBidi" w:hint="cs"/>
          <w:rtl/>
        </w:rPr>
        <w:t>و</w:t>
      </w:r>
      <w:r w:rsidR="00EC754C">
        <w:rPr>
          <w:rFonts w:asciiTheme="minorBidi" w:hAnsiTheme="minorBidi" w:cstheme="minorBidi" w:hint="cs"/>
          <w:rtl/>
        </w:rPr>
        <w:t xml:space="preserve">مأسسة </w:t>
      </w:r>
      <w:r w:rsidR="001D61B2" w:rsidRPr="001D61B2">
        <w:rPr>
          <w:rFonts w:asciiTheme="minorBidi" w:hAnsiTheme="minorBidi" w:cstheme="minorBidi" w:hint="cs"/>
          <w:rtl/>
        </w:rPr>
        <w:t xml:space="preserve">ادماج منظور المساواة بين الجنسين وتمكين المرأة </w:t>
      </w:r>
      <w:r w:rsidR="00F44099" w:rsidRPr="00F44099">
        <w:rPr>
          <w:rFonts w:asciiTheme="minorBidi" w:hAnsiTheme="minorBidi" w:cstheme="minorBidi"/>
          <w:rtl/>
        </w:rPr>
        <w:t>في</w:t>
      </w:r>
      <w:r w:rsidR="00F44099" w:rsidRPr="001D61B2">
        <w:rPr>
          <w:rFonts w:asciiTheme="minorBidi" w:hAnsiTheme="minorBidi" w:cstheme="minorBidi"/>
          <w:rtl/>
        </w:rPr>
        <w:t xml:space="preserve"> </w:t>
      </w:r>
      <w:r w:rsidR="001D61B2">
        <w:rPr>
          <w:rFonts w:asciiTheme="minorBidi" w:hAnsiTheme="minorBidi" w:cstheme="minorBidi" w:hint="cs"/>
          <w:rtl/>
        </w:rPr>
        <w:t xml:space="preserve">المؤسسات الحكومية </w:t>
      </w:r>
      <w:r w:rsidR="008F4876">
        <w:rPr>
          <w:rFonts w:asciiTheme="minorBidi" w:hAnsiTheme="minorBidi" w:cstheme="minorBidi" w:hint="cs"/>
          <w:rtl/>
        </w:rPr>
        <w:t>وت</w:t>
      </w:r>
      <w:r w:rsidR="00EC754C">
        <w:rPr>
          <w:rFonts w:asciiTheme="minorBidi" w:hAnsiTheme="minorBidi" w:cstheme="minorBidi" w:hint="cs"/>
          <w:rtl/>
        </w:rPr>
        <w:t>عز</w:t>
      </w:r>
      <w:r w:rsidR="008F4876">
        <w:rPr>
          <w:rFonts w:asciiTheme="minorBidi" w:hAnsiTheme="minorBidi" w:cstheme="minorBidi" w:hint="cs"/>
          <w:rtl/>
        </w:rPr>
        <w:t>ي</w:t>
      </w:r>
      <w:r w:rsidR="00EC754C">
        <w:rPr>
          <w:rFonts w:asciiTheme="minorBidi" w:hAnsiTheme="minorBidi" w:cstheme="minorBidi" w:hint="cs"/>
          <w:rtl/>
        </w:rPr>
        <w:t xml:space="preserve">ز دور المؤسسات الحكومية في عملية التمكين الاقتصادي والسياسي </w:t>
      </w:r>
      <w:r w:rsidR="009816A6">
        <w:rPr>
          <w:rFonts w:asciiTheme="minorBidi" w:hAnsiTheme="minorBidi" w:cstheme="minorBidi" w:hint="cs"/>
          <w:rtl/>
        </w:rPr>
        <w:t>للمرأة</w:t>
      </w:r>
      <w:r w:rsidR="00EC754C">
        <w:rPr>
          <w:rFonts w:asciiTheme="minorBidi" w:hAnsiTheme="minorBidi" w:cstheme="minorBidi" w:hint="cs"/>
          <w:rtl/>
        </w:rPr>
        <w:t xml:space="preserve"> الاردنية وتطبيق مبادئ العدالة وتكافؤ الفرص. </w:t>
      </w:r>
    </w:p>
    <w:p w:rsidR="00645E12" w:rsidRPr="003F487F" w:rsidRDefault="00645E12" w:rsidP="00EC754C">
      <w:pPr>
        <w:shd w:val="clear" w:color="auto" w:fill="D9D9D9" w:themeFill="background1" w:themeFillShade="D9"/>
        <w:jc w:val="lowKashida"/>
        <w:rPr>
          <w:rFonts w:asciiTheme="minorBidi" w:eastAsia="Arial Unicode MS" w:hAnsiTheme="minorBidi" w:cstheme="minorBidi"/>
          <w:b/>
          <w:bCs/>
          <w:sz w:val="26"/>
          <w:szCs w:val="26"/>
          <w:bdr w:val="nil"/>
          <w:rtl/>
        </w:rPr>
      </w:pPr>
      <w:r w:rsidRPr="003F487F">
        <w:rPr>
          <w:rFonts w:asciiTheme="minorBidi" w:eastAsia="Arial Unicode MS" w:hAnsiTheme="minorBidi" w:cstheme="minorBidi"/>
          <w:b/>
          <w:bCs/>
          <w:sz w:val="26"/>
          <w:szCs w:val="26"/>
          <w:bdr w:val="nil"/>
          <w:rtl/>
        </w:rPr>
        <w:t>نطاق العمل / المهام والمسؤوليات</w:t>
      </w:r>
    </w:p>
    <w:p w:rsidR="00EC754C" w:rsidRPr="00EC754C" w:rsidRDefault="00EC754C" w:rsidP="008F4876">
      <w:pPr>
        <w:spacing w:before="240"/>
        <w:jc w:val="lowKashida"/>
        <w:rPr>
          <w:rFonts w:asciiTheme="minorBidi" w:eastAsia="Arial Unicode MS" w:hAnsiTheme="minorBidi" w:cstheme="minorBidi"/>
          <w:bdr w:val="nil"/>
          <w:rtl/>
        </w:rPr>
      </w:pPr>
      <w:r w:rsidRPr="00EC754C">
        <w:rPr>
          <w:rFonts w:asciiTheme="minorBidi" w:eastAsia="Arial Unicode MS" w:hAnsiTheme="minorBidi" w:cstheme="minorBidi" w:hint="cs"/>
          <w:bdr w:val="nil"/>
          <w:rtl/>
        </w:rPr>
        <w:t xml:space="preserve">تقوم </w:t>
      </w:r>
      <w:r w:rsidR="008F4876" w:rsidRPr="008F4876">
        <w:rPr>
          <w:rFonts w:asciiTheme="minorBidi" w:eastAsia="Arial Unicode MS" w:hAnsiTheme="minorBidi" w:cstheme="minorBidi" w:hint="cs"/>
          <w:bdr w:val="nil"/>
          <w:rtl/>
        </w:rPr>
        <w:t>الشركة الاستشارية</w:t>
      </w:r>
      <w:r w:rsidR="008F4876">
        <w:rPr>
          <w:rFonts w:asciiTheme="minorBidi" w:eastAsia="Arial Unicode MS" w:hAnsiTheme="minorBidi" w:cstheme="minorBidi" w:hint="cs"/>
          <w:bdr w:val="nil"/>
          <w:rtl/>
        </w:rPr>
        <w:t xml:space="preserve"> وبالتنسيق مع اللجنة الوطنية الأردنية لشؤون المرأة </w:t>
      </w:r>
      <w:r w:rsidRPr="00EC754C">
        <w:rPr>
          <w:rFonts w:asciiTheme="minorBidi" w:eastAsia="Arial Unicode MS" w:hAnsiTheme="minorBidi" w:cstheme="minorBidi" w:hint="cs"/>
          <w:bdr w:val="nil"/>
          <w:rtl/>
        </w:rPr>
        <w:t>بتنفيذ المهام والمسؤوليات التالية:</w:t>
      </w:r>
    </w:p>
    <w:p w:rsidR="00EC754C" w:rsidRDefault="00EC754C" w:rsidP="006F43E4">
      <w:pPr>
        <w:pStyle w:val="Default"/>
        <w:numPr>
          <w:ilvl w:val="0"/>
          <w:numId w:val="7"/>
        </w:numPr>
        <w:bidi/>
        <w:jc w:val="lowKashida"/>
        <w:rPr>
          <w:rFonts w:asciiTheme="minorBidi" w:hAnsiTheme="minorBidi" w:cstheme="minorBidi"/>
          <w:color w:val="auto"/>
        </w:rPr>
      </w:pPr>
      <w:r>
        <w:rPr>
          <w:rFonts w:asciiTheme="minorBidi" w:hAnsiTheme="minorBidi" w:cstheme="minorBidi" w:hint="cs"/>
          <w:color w:val="auto"/>
          <w:rtl/>
        </w:rPr>
        <w:t>مراجعة سياسة الادماج المؤسسي للمساواة بين الجنسين وخطتها التنفيذية.</w:t>
      </w:r>
    </w:p>
    <w:p w:rsidR="00EC754C" w:rsidRPr="00EC754C" w:rsidRDefault="00EC754C" w:rsidP="006F43E4">
      <w:pPr>
        <w:pStyle w:val="Default"/>
        <w:numPr>
          <w:ilvl w:val="0"/>
          <w:numId w:val="7"/>
        </w:numPr>
        <w:bidi/>
        <w:jc w:val="lowKashida"/>
        <w:rPr>
          <w:rFonts w:asciiTheme="minorBidi" w:hAnsiTheme="minorBidi" w:cstheme="minorBidi"/>
          <w:color w:val="auto"/>
          <w:rtl/>
        </w:rPr>
      </w:pPr>
      <w:r w:rsidRPr="00EC754C">
        <w:rPr>
          <w:rFonts w:asciiTheme="minorBidi" w:hAnsiTheme="minorBidi"/>
          <w:color w:val="auto"/>
          <w:rtl/>
        </w:rPr>
        <w:t>تحليل مدى اتساقها مع</w:t>
      </w:r>
      <w:r w:rsidRPr="00EC754C">
        <w:rPr>
          <w:rFonts w:asciiTheme="minorBidi" w:hAnsiTheme="minorBidi" w:cstheme="minorBidi"/>
          <w:color w:val="auto"/>
        </w:rPr>
        <w:t>:</w:t>
      </w:r>
    </w:p>
    <w:p w:rsidR="00EC754C" w:rsidRPr="00EC754C" w:rsidRDefault="00EC754C" w:rsidP="006F43E4">
      <w:pPr>
        <w:pStyle w:val="Default"/>
        <w:numPr>
          <w:ilvl w:val="2"/>
          <w:numId w:val="7"/>
        </w:numPr>
        <w:bidi/>
        <w:jc w:val="lowKashida"/>
        <w:rPr>
          <w:rFonts w:asciiTheme="minorBidi" w:hAnsiTheme="minorBidi"/>
          <w:color w:val="auto"/>
          <w:rtl/>
        </w:rPr>
      </w:pPr>
      <w:r w:rsidRPr="00EC754C">
        <w:rPr>
          <w:rFonts w:asciiTheme="minorBidi" w:hAnsiTheme="minorBidi"/>
          <w:color w:val="auto"/>
          <w:rtl/>
        </w:rPr>
        <w:t>خارطة تحديث</w:t>
      </w:r>
      <w:r w:rsidR="003B2034">
        <w:rPr>
          <w:rFonts w:asciiTheme="minorBidi" w:hAnsiTheme="minorBidi"/>
          <w:color w:val="auto"/>
          <w:rtl/>
        </w:rPr>
        <w:t xml:space="preserve"> القطاع العام بمحاورها الأساسية</w:t>
      </w:r>
      <w:r w:rsidR="003B2034">
        <w:rPr>
          <w:rFonts w:asciiTheme="minorBidi" w:hAnsiTheme="minorBidi" w:hint="cs"/>
          <w:color w:val="auto"/>
          <w:rtl/>
        </w:rPr>
        <w:t>.</w:t>
      </w:r>
    </w:p>
    <w:p w:rsidR="00EC754C" w:rsidRPr="00EC754C" w:rsidRDefault="00EC754C" w:rsidP="006F43E4">
      <w:pPr>
        <w:pStyle w:val="Default"/>
        <w:numPr>
          <w:ilvl w:val="2"/>
          <w:numId w:val="7"/>
        </w:numPr>
        <w:bidi/>
        <w:jc w:val="lowKashida"/>
        <w:rPr>
          <w:rFonts w:asciiTheme="minorBidi" w:hAnsiTheme="minorBidi"/>
          <w:color w:val="auto"/>
          <w:rtl/>
        </w:rPr>
      </w:pPr>
      <w:r w:rsidRPr="00EC754C">
        <w:rPr>
          <w:rFonts w:asciiTheme="minorBidi" w:hAnsiTheme="minorBidi"/>
          <w:color w:val="auto"/>
          <w:rtl/>
        </w:rPr>
        <w:t>توصيات اللجنة الملكية لتحديث المنظومة السياسية المتعلقة بتمكين المرأة وتعزيز مشاركتها في الحياة العامة،</w:t>
      </w:r>
    </w:p>
    <w:p w:rsidR="00EC754C" w:rsidRPr="00EC754C" w:rsidRDefault="003B2034" w:rsidP="006F43E4">
      <w:pPr>
        <w:pStyle w:val="Default"/>
        <w:numPr>
          <w:ilvl w:val="2"/>
          <w:numId w:val="7"/>
        </w:numPr>
        <w:bidi/>
        <w:jc w:val="lowKashida"/>
        <w:rPr>
          <w:rFonts w:asciiTheme="minorBidi" w:hAnsiTheme="minorBidi"/>
          <w:color w:val="auto"/>
          <w:rtl/>
        </w:rPr>
      </w:pPr>
      <w:r w:rsidRPr="00EC754C">
        <w:rPr>
          <w:rFonts w:asciiTheme="minorBidi" w:hAnsiTheme="minorBidi" w:hint="cs"/>
          <w:color w:val="auto"/>
          <w:rtl/>
        </w:rPr>
        <w:t>الاستراتيجية</w:t>
      </w:r>
      <w:r w:rsidR="00EC754C" w:rsidRPr="00EC754C">
        <w:rPr>
          <w:rFonts w:asciiTheme="minorBidi" w:hAnsiTheme="minorBidi"/>
          <w:color w:val="auto"/>
          <w:rtl/>
        </w:rPr>
        <w:t xml:space="preserve"> الوطنية </w:t>
      </w:r>
      <w:r>
        <w:rPr>
          <w:rFonts w:asciiTheme="minorBidi" w:hAnsiTheme="minorBidi"/>
          <w:color w:val="auto"/>
          <w:rtl/>
        </w:rPr>
        <w:t>للمرأة</w:t>
      </w:r>
      <w:r>
        <w:rPr>
          <w:rFonts w:asciiTheme="minorBidi" w:hAnsiTheme="minorBidi" w:hint="cs"/>
          <w:color w:val="auto"/>
          <w:rtl/>
        </w:rPr>
        <w:t xml:space="preserve"> في الأردن واستراتيجية تمكين المرأة في رؤية التحديث الاقتصادي واية استراتيجيات أخرى ذات علاقة.</w:t>
      </w:r>
    </w:p>
    <w:p w:rsidR="00EC754C" w:rsidRPr="00EC754C" w:rsidRDefault="00EC754C" w:rsidP="006F43E4">
      <w:pPr>
        <w:pStyle w:val="Default"/>
        <w:numPr>
          <w:ilvl w:val="2"/>
          <w:numId w:val="7"/>
        </w:numPr>
        <w:bidi/>
        <w:jc w:val="lowKashida"/>
        <w:rPr>
          <w:rFonts w:asciiTheme="minorBidi" w:hAnsiTheme="minorBidi"/>
          <w:color w:val="auto"/>
          <w:rtl/>
        </w:rPr>
      </w:pPr>
      <w:r w:rsidRPr="00EC754C">
        <w:rPr>
          <w:rFonts w:asciiTheme="minorBidi" w:hAnsiTheme="minorBidi"/>
          <w:color w:val="auto"/>
          <w:rtl/>
        </w:rPr>
        <w:t xml:space="preserve">الاتفاقيات الدولية التي </w:t>
      </w:r>
      <w:r w:rsidR="003B2034">
        <w:rPr>
          <w:rFonts w:asciiTheme="minorBidi" w:hAnsiTheme="minorBidi" w:hint="cs"/>
          <w:color w:val="auto"/>
          <w:rtl/>
        </w:rPr>
        <w:t>صادق عليها</w:t>
      </w:r>
      <w:r w:rsidRPr="00EC754C">
        <w:rPr>
          <w:rFonts w:asciiTheme="minorBidi" w:hAnsiTheme="minorBidi"/>
          <w:color w:val="auto"/>
          <w:rtl/>
        </w:rPr>
        <w:t xml:space="preserve"> الأردن</w:t>
      </w:r>
      <w:r w:rsidRPr="00EC754C">
        <w:rPr>
          <w:rFonts w:asciiTheme="minorBidi" w:hAnsiTheme="minorBidi"/>
          <w:color w:val="auto"/>
        </w:rPr>
        <w:t>.</w:t>
      </w:r>
    </w:p>
    <w:p w:rsidR="00EC754C" w:rsidRPr="00EC754C" w:rsidRDefault="00EC754C" w:rsidP="006F43E4">
      <w:pPr>
        <w:pStyle w:val="Default"/>
        <w:numPr>
          <w:ilvl w:val="0"/>
          <w:numId w:val="7"/>
        </w:numPr>
        <w:bidi/>
        <w:jc w:val="lowKashida"/>
        <w:rPr>
          <w:rFonts w:asciiTheme="minorBidi" w:hAnsiTheme="minorBidi"/>
          <w:color w:val="auto"/>
          <w:rtl/>
        </w:rPr>
      </w:pPr>
      <w:r w:rsidRPr="00EC754C">
        <w:rPr>
          <w:rFonts w:asciiTheme="minorBidi" w:hAnsiTheme="minorBidi"/>
          <w:color w:val="auto"/>
          <w:rtl/>
        </w:rPr>
        <w:t xml:space="preserve">تحديد الفجوات المؤسسية والعملية في تطبيق الإدماج </w:t>
      </w:r>
      <w:proofErr w:type="spellStart"/>
      <w:r w:rsidRPr="00EC754C">
        <w:rPr>
          <w:rFonts w:asciiTheme="minorBidi" w:hAnsiTheme="minorBidi"/>
          <w:color w:val="auto"/>
          <w:rtl/>
        </w:rPr>
        <w:t>الجندري</w:t>
      </w:r>
      <w:proofErr w:type="spellEnd"/>
      <w:r w:rsidRPr="00EC754C">
        <w:rPr>
          <w:rFonts w:asciiTheme="minorBidi" w:hAnsiTheme="minorBidi"/>
          <w:color w:val="auto"/>
        </w:rPr>
        <w:t>.</w:t>
      </w:r>
    </w:p>
    <w:p w:rsidR="00EC754C" w:rsidRPr="00EC754C" w:rsidRDefault="00EC754C" w:rsidP="006F43E4">
      <w:pPr>
        <w:pStyle w:val="Default"/>
        <w:numPr>
          <w:ilvl w:val="0"/>
          <w:numId w:val="7"/>
        </w:numPr>
        <w:bidi/>
        <w:jc w:val="lowKashida"/>
        <w:rPr>
          <w:rFonts w:asciiTheme="minorBidi" w:hAnsiTheme="minorBidi"/>
          <w:color w:val="auto"/>
          <w:rtl/>
        </w:rPr>
      </w:pPr>
      <w:r w:rsidRPr="00EC754C">
        <w:rPr>
          <w:rFonts w:asciiTheme="minorBidi" w:hAnsiTheme="minorBidi"/>
          <w:color w:val="auto"/>
          <w:rtl/>
        </w:rPr>
        <w:t xml:space="preserve">إجراء </w:t>
      </w:r>
      <w:r>
        <w:rPr>
          <w:rFonts w:asciiTheme="minorBidi" w:hAnsiTheme="minorBidi" w:hint="cs"/>
          <w:color w:val="auto"/>
          <w:rtl/>
        </w:rPr>
        <w:t>لقاءات تشاورية</w:t>
      </w:r>
      <w:r w:rsidRPr="00EC754C">
        <w:rPr>
          <w:rFonts w:asciiTheme="minorBidi" w:hAnsiTheme="minorBidi"/>
          <w:color w:val="auto"/>
          <w:rtl/>
        </w:rPr>
        <w:t xml:space="preserve"> مع الجهات المعنية</w:t>
      </w:r>
      <w:r>
        <w:rPr>
          <w:rFonts w:asciiTheme="minorBidi" w:hAnsiTheme="minorBidi" w:hint="cs"/>
          <w:color w:val="auto"/>
          <w:rtl/>
        </w:rPr>
        <w:t xml:space="preserve"> بما فيها</w:t>
      </w:r>
      <w:r w:rsidRPr="00EC754C">
        <w:rPr>
          <w:rFonts w:asciiTheme="minorBidi" w:hAnsiTheme="minorBidi"/>
          <w:color w:val="auto"/>
          <w:rtl/>
        </w:rPr>
        <w:t xml:space="preserve"> </w:t>
      </w:r>
      <w:r w:rsidRPr="00EC754C">
        <w:rPr>
          <w:rFonts w:asciiTheme="minorBidi" w:hAnsiTheme="minorBidi" w:cstheme="minorBidi" w:hint="cs"/>
          <w:rtl/>
        </w:rPr>
        <w:t>الفريق الفني المعني بتحديث سياسة الادماج المؤسسي للمساواة بين الجنسين وتمكين المرأة في القطاع العام، والفريق الفني للجنة الوزارية لتمكين المرأة وضباط ارتباط /</w:t>
      </w:r>
      <w:r w:rsidRPr="00EC754C">
        <w:rPr>
          <w:rFonts w:asciiTheme="minorBidi" w:hAnsiTheme="minorBidi" w:cstheme="minorBidi"/>
          <w:rtl/>
          <w:lang w:bidi="ar-JO"/>
        </w:rPr>
        <w:t>رؤساء اقسام /وحدات /مديريات تمكين المرأة من المؤسسات الحكومية</w:t>
      </w:r>
      <w:r>
        <w:rPr>
          <w:rFonts w:asciiTheme="minorBidi" w:hAnsiTheme="minorBidi" w:cstheme="minorBidi" w:hint="cs"/>
          <w:rtl/>
          <w:lang w:bidi="ar-JO"/>
        </w:rPr>
        <w:t>.</w:t>
      </w:r>
    </w:p>
    <w:p w:rsidR="00EC754C" w:rsidRPr="00EC754C" w:rsidRDefault="00EC754C" w:rsidP="006F43E4">
      <w:pPr>
        <w:pStyle w:val="Default"/>
        <w:numPr>
          <w:ilvl w:val="0"/>
          <w:numId w:val="7"/>
        </w:numPr>
        <w:bidi/>
        <w:jc w:val="lowKashida"/>
        <w:rPr>
          <w:rFonts w:asciiTheme="minorBidi" w:hAnsiTheme="minorBidi"/>
          <w:color w:val="auto"/>
          <w:rtl/>
        </w:rPr>
      </w:pPr>
      <w:r w:rsidRPr="00EC754C">
        <w:rPr>
          <w:rFonts w:asciiTheme="minorBidi" w:hAnsiTheme="minorBidi"/>
          <w:color w:val="auto"/>
          <w:rtl/>
        </w:rPr>
        <w:t>تطوير سياسة محدثة شاملة تتضمن</w:t>
      </w:r>
      <w:r w:rsidRPr="00EC754C">
        <w:rPr>
          <w:rFonts w:asciiTheme="minorBidi" w:hAnsiTheme="minorBidi"/>
          <w:color w:val="auto"/>
        </w:rPr>
        <w:t>:</w:t>
      </w:r>
    </w:p>
    <w:p w:rsidR="00EC754C" w:rsidRPr="00EC754C" w:rsidRDefault="003B2034" w:rsidP="006F43E4">
      <w:pPr>
        <w:pStyle w:val="Default"/>
        <w:numPr>
          <w:ilvl w:val="2"/>
          <w:numId w:val="7"/>
        </w:numPr>
        <w:bidi/>
        <w:jc w:val="lowKashida"/>
        <w:rPr>
          <w:rFonts w:asciiTheme="minorBidi" w:hAnsiTheme="minorBidi"/>
          <w:color w:val="auto"/>
          <w:rtl/>
        </w:rPr>
      </w:pPr>
      <w:r>
        <w:rPr>
          <w:rFonts w:asciiTheme="minorBidi" w:hAnsiTheme="minorBidi"/>
          <w:color w:val="auto"/>
          <w:rtl/>
        </w:rPr>
        <w:t>مبادئ المساواة وعدم التمييز</w:t>
      </w:r>
      <w:r>
        <w:rPr>
          <w:rFonts w:asciiTheme="minorBidi" w:hAnsiTheme="minorBidi" w:hint="cs"/>
          <w:color w:val="auto"/>
          <w:rtl/>
        </w:rPr>
        <w:t>.</w:t>
      </w:r>
    </w:p>
    <w:p w:rsidR="00EC754C" w:rsidRPr="00EC754C" w:rsidRDefault="00EC754C" w:rsidP="006F43E4">
      <w:pPr>
        <w:pStyle w:val="Default"/>
        <w:numPr>
          <w:ilvl w:val="2"/>
          <w:numId w:val="7"/>
        </w:numPr>
        <w:bidi/>
        <w:jc w:val="lowKashida"/>
        <w:rPr>
          <w:rFonts w:asciiTheme="minorBidi" w:hAnsiTheme="minorBidi"/>
          <w:color w:val="auto"/>
          <w:rtl/>
        </w:rPr>
      </w:pPr>
      <w:r w:rsidRPr="00EC754C">
        <w:rPr>
          <w:rFonts w:asciiTheme="minorBidi" w:hAnsiTheme="minorBidi"/>
          <w:color w:val="auto"/>
          <w:rtl/>
        </w:rPr>
        <w:lastRenderedPageBreak/>
        <w:t>آليات</w:t>
      </w:r>
      <w:r w:rsidR="003B2034">
        <w:rPr>
          <w:rFonts w:asciiTheme="minorBidi" w:hAnsiTheme="minorBidi"/>
          <w:color w:val="auto"/>
          <w:rtl/>
        </w:rPr>
        <w:t xml:space="preserve"> مؤسسية فعالة للمساءلة والتقييم</w:t>
      </w:r>
      <w:r w:rsidR="003B2034">
        <w:rPr>
          <w:rFonts w:asciiTheme="minorBidi" w:hAnsiTheme="minorBidi" w:hint="cs"/>
          <w:color w:val="auto"/>
          <w:rtl/>
        </w:rPr>
        <w:t>.</w:t>
      </w:r>
    </w:p>
    <w:p w:rsidR="00EC754C" w:rsidRPr="00EC754C" w:rsidRDefault="00EC754C" w:rsidP="006F43E4">
      <w:pPr>
        <w:pStyle w:val="Default"/>
        <w:numPr>
          <w:ilvl w:val="2"/>
          <w:numId w:val="7"/>
        </w:numPr>
        <w:bidi/>
        <w:jc w:val="lowKashida"/>
        <w:rPr>
          <w:rFonts w:asciiTheme="minorBidi" w:hAnsiTheme="minorBidi"/>
          <w:color w:val="auto"/>
          <w:rtl/>
        </w:rPr>
      </w:pPr>
      <w:r w:rsidRPr="00EC754C">
        <w:rPr>
          <w:rFonts w:asciiTheme="minorBidi" w:hAnsiTheme="minorBidi"/>
          <w:color w:val="auto"/>
          <w:rtl/>
        </w:rPr>
        <w:t>أدوات تنفيذ عملية كالدليل الإجرائي، الوصف الوظيفي، مؤشرات الأداء، وغيرها</w:t>
      </w:r>
      <w:r w:rsidRPr="00EC754C">
        <w:rPr>
          <w:rFonts w:asciiTheme="minorBidi" w:hAnsiTheme="minorBidi"/>
          <w:color w:val="auto"/>
        </w:rPr>
        <w:t>.</w:t>
      </w:r>
    </w:p>
    <w:p w:rsidR="00EC754C" w:rsidRPr="00EC754C" w:rsidRDefault="00EC754C" w:rsidP="006F43E4">
      <w:pPr>
        <w:pStyle w:val="Default"/>
        <w:numPr>
          <w:ilvl w:val="0"/>
          <w:numId w:val="7"/>
        </w:numPr>
        <w:bidi/>
        <w:spacing w:after="240"/>
        <w:jc w:val="lowKashida"/>
        <w:rPr>
          <w:rFonts w:asciiTheme="minorBidi" w:hAnsiTheme="minorBidi"/>
          <w:color w:val="auto"/>
          <w:rtl/>
        </w:rPr>
      </w:pPr>
      <w:r w:rsidRPr="00EC754C">
        <w:rPr>
          <w:rFonts w:asciiTheme="minorBidi" w:hAnsiTheme="minorBidi"/>
          <w:color w:val="auto"/>
          <w:rtl/>
        </w:rPr>
        <w:t xml:space="preserve">إعداد خطة تنفيذية </w:t>
      </w:r>
      <w:r w:rsidR="00B22018">
        <w:rPr>
          <w:rFonts w:asciiTheme="minorBidi" w:hAnsiTheme="minorBidi" w:hint="cs"/>
          <w:color w:val="auto"/>
          <w:rtl/>
        </w:rPr>
        <w:t xml:space="preserve">تتضمن </w:t>
      </w:r>
      <w:r w:rsidR="003B2034">
        <w:rPr>
          <w:rFonts w:asciiTheme="minorBidi" w:hAnsiTheme="minorBidi" w:hint="cs"/>
          <w:color w:val="auto"/>
          <w:rtl/>
        </w:rPr>
        <w:t>المبادرات ذات الأولوية</w:t>
      </w:r>
      <w:r w:rsidR="00B22018">
        <w:rPr>
          <w:rFonts w:asciiTheme="minorBidi" w:hAnsiTheme="minorBidi" w:hint="cs"/>
          <w:color w:val="auto"/>
          <w:rtl/>
        </w:rPr>
        <w:t xml:space="preserve"> (</w:t>
      </w:r>
      <w:r w:rsidR="00B22018">
        <w:rPr>
          <w:rFonts w:asciiTheme="minorBidi" w:hAnsiTheme="minorBidi"/>
          <w:color w:val="auto"/>
        </w:rPr>
        <w:t>Milestones</w:t>
      </w:r>
      <w:r w:rsidR="00B22018">
        <w:rPr>
          <w:rFonts w:asciiTheme="minorBidi" w:hAnsiTheme="minorBidi" w:hint="cs"/>
          <w:color w:val="auto"/>
          <w:rtl/>
          <w:lang w:bidi="ar-JO"/>
        </w:rPr>
        <w:t>)</w:t>
      </w:r>
      <w:r w:rsidR="003B2034">
        <w:rPr>
          <w:rFonts w:asciiTheme="minorBidi" w:hAnsiTheme="minorBidi" w:hint="cs"/>
          <w:color w:val="auto"/>
          <w:rtl/>
        </w:rPr>
        <w:t xml:space="preserve"> </w:t>
      </w:r>
      <w:r w:rsidR="00B22018">
        <w:rPr>
          <w:rFonts w:asciiTheme="minorBidi" w:hAnsiTheme="minorBidi" w:hint="cs"/>
          <w:color w:val="auto"/>
          <w:rtl/>
        </w:rPr>
        <w:t xml:space="preserve">مع تحديد </w:t>
      </w:r>
      <w:r w:rsidR="003B2034">
        <w:rPr>
          <w:rFonts w:asciiTheme="minorBidi" w:hAnsiTheme="minorBidi" w:hint="cs"/>
          <w:color w:val="auto"/>
          <w:rtl/>
        </w:rPr>
        <w:t>مؤشرات</w:t>
      </w:r>
      <w:r w:rsidR="002A3218">
        <w:rPr>
          <w:rFonts w:asciiTheme="minorBidi" w:hAnsiTheme="minorBidi" w:hint="cs"/>
          <w:color w:val="auto"/>
          <w:rtl/>
        </w:rPr>
        <w:t xml:space="preserve"> لقياس الأدا</w:t>
      </w:r>
      <w:r w:rsidR="00634B6C">
        <w:rPr>
          <w:rFonts w:asciiTheme="minorBidi" w:hAnsiTheme="minorBidi" w:hint="cs"/>
          <w:color w:val="auto"/>
          <w:rtl/>
        </w:rPr>
        <w:t>ء والجهات المسؤولة عن كل مؤشر</w:t>
      </w:r>
    </w:p>
    <w:p w:rsidR="00EC754C" w:rsidRPr="00EC754C" w:rsidRDefault="00EC754C" w:rsidP="00EC754C">
      <w:pPr>
        <w:shd w:val="clear" w:color="auto" w:fill="D9D9D9" w:themeFill="background1" w:themeFillShade="D9"/>
        <w:ind w:left="360" w:hanging="424"/>
        <w:jc w:val="lowKashida"/>
        <w:rPr>
          <w:rFonts w:asciiTheme="minorBidi" w:eastAsia="Arial Unicode MS" w:hAnsiTheme="minorBidi" w:cstheme="minorBidi"/>
          <w:b/>
          <w:bCs/>
          <w:sz w:val="26"/>
          <w:szCs w:val="26"/>
          <w:bdr w:val="nil"/>
          <w:rtl/>
        </w:rPr>
      </w:pPr>
      <w:r>
        <w:rPr>
          <w:rFonts w:asciiTheme="minorBidi" w:eastAsia="Arial Unicode MS" w:hAnsiTheme="minorBidi" w:cstheme="minorBidi" w:hint="cs"/>
          <w:b/>
          <w:bCs/>
          <w:sz w:val="26"/>
          <w:szCs w:val="26"/>
          <w:bdr w:val="nil"/>
          <w:rtl/>
        </w:rPr>
        <w:t>المخرجات المتوقعة</w:t>
      </w:r>
    </w:p>
    <w:p w:rsidR="00634B6C" w:rsidRDefault="00634B6C" w:rsidP="00634B6C">
      <w:pPr>
        <w:pStyle w:val="Default"/>
        <w:bidi/>
        <w:spacing w:before="240"/>
        <w:jc w:val="lowKashida"/>
        <w:rPr>
          <w:rFonts w:asciiTheme="minorBidi" w:hAnsiTheme="minorBidi"/>
          <w:color w:val="auto"/>
        </w:rPr>
      </w:pPr>
      <w:r>
        <w:rPr>
          <w:rFonts w:asciiTheme="minorBidi" w:hAnsiTheme="minorBidi" w:hint="cs"/>
          <w:color w:val="auto"/>
          <w:rtl/>
        </w:rPr>
        <w:t xml:space="preserve">1- تلتزم الشركة الاستشارية بتقديم المخرجات التالية: </w:t>
      </w:r>
    </w:p>
    <w:p w:rsidR="00EC754C" w:rsidRPr="00EC754C" w:rsidRDefault="00EC754C" w:rsidP="006F43E4">
      <w:pPr>
        <w:pStyle w:val="Default"/>
        <w:numPr>
          <w:ilvl w:val="0"/>
          <w:numId w:val="8"/>
        </w:numPr>
        <w:bidi/>
        <w:jc w:val="lowKashida"/>
        <w:rPr>
          <w:rFonts w:asciiTheme="minorBidi" w:hAnsiTheme="minorBidi"/>
          <w:color w:val="auto"/>
          <w:rtl/>
        </w:rPr>
      </w:pPr>
      <w:r w:rsidRPr="00EC754C">
        <w:rPr>
          <w:rFonts w:asciiTheme="minorBidi" w:hAnsiTheme="minorBidi"/>
          <w:color w:val="auto"/>
          <w:rtl/>
        </w:rPr>
        <w:t xml:space="preserve">تقرير </w:t>
      </w:r>
      <w:r>
        <w:rPr>
          <w:rFonts w:asciiTheme="minorBidi" w:hAnsiTheme="minorBidi" w:hint="cs"/>
          <w:color w:val="auto"/>
          <w:rtl/>
        </w:rPr>
        <w:t>وصفي</w:t>
      </w:r>
      <w:r>
        <w:rPr>
          <w:rFonts w:asciiTheme="minorBidi" w:hAnsiTheme="minorBidi"/>
          <w:color w:val="auto"/>
          <w:rtl/>
        </w:rPr>
        <w:t xml:space="preserve"> وتحليلي </w:t>
      </w:r>
      <w:r>
        <w:rPr>
          <w:rFonts w:asciiTheme="minorBidi" w:hAnsiTheme="minorBidi" w:hint="cs"/>
          <w:color w:val="auto"/>
          <w:rtl/>
        </w:rPr>
        <w:t>للسياسة الحالية ومدى مواءمتها مع توصيات اللجنة الملكية لتحديث المنظومة السياسية وخارطة تحديث القطاع العام وتحديد الفجوات في كل منها.</w:t>
      </w:r>
    </w:p>
    <w:p w:rsidR="00EC754C" w:rsidRPr="00EC754C" w:rsidRDefault="00EC754C" w:rsidP="006F43E4">
      <w:pPr>
        <w:pStyle w:val="Default"/>
        <w:numPr>
          <w:ilvl w:val="0"/>
          <w:numId w:val="8"/>
        </w:numPr>
        <w:bidi/>
        <w:jc w:val="lowKashida"/>
        <w:rPr>
          <w:rFonts w:asciiTheme="minorBidi" w:hAnsiTheme="minorBidi"/>
          <w:color w:val="auto"/>
        </w:rPr>
      </w:pPr>
      <w:r w:rsidRPr="003C4EA6">
        <w:rPr>
          <w:rFonts w:asciiTheme="minorBidi" w:hAnsiTheme="minorBidi" w:cstheme="minorBidi"/>
          <w:rtl/>
        </w:rPr>
        <w:t xml:space="preserve">تقرير النتائج والتوصيات </w:t>
      </w:r>
      <w:r w:rsidRPr="003C4EA6">
        <w:rPr>
          <w:rFonts w:asciiTheme="minorBidi" w:hAnsiTheme="minorBidi" w:cstheme="minorBidi" w:hint="cs"/>
          <w:rtl/>
        </w:rPr>
        <w:t>للجلسات النقاشية المصممه مع الفريق الفني المعني بتحديث سياسة الادماج المؤسسي للمساواة بين الجنسين وتمكين المرأة في القطاع العام والفريق الفني للجنة الوزارية لتمكين المرأة وضباط ارتباط /</w:t>
      </w:r>
      <w:r w:rsidRPr="003C4EA6">
        <w:rPr>
          <w:rFonts w:asciiTheme="minorBidi" w:hAnsiTheme="minorBidi" w:cstheme="minorBidi"/>
          <w:rtl/>
        </w:rPr>
        <w:t>رؤساء اقسام /وحدات /مديريات تمكين المرأة من المؤسسات الحكومية</w:t>
      </w:r>
      <w:r>
        <w:rPr>
          <w:rFonts w:asciiTheme="minorBidi" w:hAnsiTheme="minorBidi" w:cstheme="minorBidi" w:hint="cs"/>
          <w:rtl/>
        </w:rPr>
        <w:t xml:space="preserve"> ذات العلاقة.</w:t>
      </w:r>
    </w:p>
    <w:p w:rsidR="00EC754C" w:rsidRDefault="00EC754C" w:rsidP="006F43E4">
      <w:pPr>
        <w:pStyle w:val="Default"/>
        <w:numPr>
          <w:ilvl w:val="0"/>
          <w:numId w:val="8"/>
        </w:numPr>
        <w:bidi/>
        <w:jc w:val="lowKashida"/>
        <w:rPr>
          <w:rFonts w:asciiTheme="minorBidi" w:hAnsiTheme="minorBidi"/>
          <w:color w:val="auto"/>
        </w:rPr>
      </w:pPr>
      <w:r>
        <w:rPr>
          <w:rFonts w:asciiTheme="minorBidi" w:hAnsiTheme="minorBidi" w:cstheme="minorBidi" w:hint="cs"/>
          <w:rtl/>
        </w:rPr>
        <w:t xml:space="preserve">عرض تقديمي يتضمن نتائج التحليل والمشاورات امام للفريق الفني لسياسة الادماج المؤسسي للمساواة بين الدنسين </w:t>
      </w:r>
    </w:p>
    <w:p w:rsidR="00EC754C" w:rsidRPr="00EC754C" w:rsidRDefault="002579D4" w:rsidP="006F43E4">
      <w:pPr>
        <w:pStyle w:val="Default"/>
        <w:numPr>
          <w:ilvl w:val="0"/>
          <w:numId w:val="8"/>
        </w:numPr>
        <w:bidi/>
        <w:jc w:val="lowKashida"/>
        <w:rPr>
          <w:rFonts w:asciiTheme="minorBidi" w:hAnsiTheme="minorBidi"/>
          <w:color w:val="auto"/>
          <w:rtl/>
        </w:rPr>
      </w:pPr>
      <w:r>
        <w:rPr>
          <w:rFonts w:asciiTheme="minorBidi" w:hAnsiTheme="minorBidi" w:hint="cs"/>
          <w:color w:val="auto"/>
          <w:rtl/>
        </w:rPr>
        <w:t xml:space="preserve">مقترح </w:t>
      </w:r>
      <w:r w:rsidR="00EC754C">
        <w:rPr>
          <w:rFonts w:asciiTheme="minorBidi" w:hAnsiTheme="minorBidi" w:hint="cs"/>
          <w:color w:val="auto"/>
          <w:rtl/>
        </w:rPr>
        <w:t xml:space="preserve">وثيقة </w:t>
      </w:r>
      <w:r w:rsidR="00EC754C" w:rsidRPr="00EC754C">
        <w:rPr>
          <w:rFonts w:asciiTheme="minorBidi" w:hAnsiTheme="minorBidi"/>
          <w:color w:val="auto"/>
          <w:rtl/>
        </w:rPr>
        <w:t>سياسة محدثة للإدماج المؤسسي</w:t>
      </w:r>
      <w:r>
        <w:rPr>
          <w:rFonts w:asciiTheme="minorBidi" w:hAnsiTheme="minorBidi" w:hint="cs"/>
          <w:color w:val="auto"/>
          <w:rtl/>
        </w:rPr>
        <w:t xml:space="preserve"> للمساواة بين الجنسين وتمكين المرأة.</w:t>
      </w:r>
      <w:r w:rsidR="00EC754C">
        <w:rPr>
          <w:rFonts w:asciiTheme="minorBidi" w:hAnsiTheme="minorBidi" w:hint="cs"/>
          <w:color w:val="auto"/>
          <w:rtl/>
        </w:rPr>
        <w:t xml:space="preserve"> </w:t>
      </w:r>
    </w:p>
    <w:p w:rsidR="00EC754C" w:rsidRPr="00EC754C" w:rsidRDefault="002579D4" w:rsidP="006F43E4">
      <w:pPr>
        <w:pStyle w:val="Default"/>
        <w:numPr>
          <w:ilvl w:val="0"/>
          <w:numId w:val="8"/>
        </w:numPr>
        <w:bidi/>
        <w:jc w:val="lowKashida"/>
        <w:rPr>
          <w:rFonts w:asciiTheme="minorBidi" w:hAnsiTheme="minorBidi" w:cstheme="minorBidi"/>
          <w:color w:val="auto"/>
          <w:rtl/>
        </w:rPr>
      </w:pPr>
      <w:r>
        <w:rPr>
          <w:rFonts w:asciiTheme="minorBidi" w:hAnsiTheme="minorBidi" w:hint="cs"/>
          <w:color w:val="auto"/>
          <w:rtl/>
        </w:rPr>
        <w:t xml:space="preserve">مقترح </w:t>
      </w:r>
      <w:r w:rsidR="00EC754C" w:rsidRPr="00EC754C">
        <w:rPr>
          <w:rFonts w:asciiTheme="minorBidi" w:hAnsiTheme="minorBidi"/>
          <w:color w:val="auto"/>
          <w:rtl/>
        </w:rPr>
        <w:t>خطة تنفيذية مفصلة لـ</w:t>
      </w:r>
      <w:r w:rsidR="00EC754C">
        <w:rPr>
          <w:rFonts w:asciiTheme="minorBidi" w:hAnsiTheme="minorBidi" w:hint="cs"/>
          <w:color w:val="auto"/>
          <w:rtl/>
        </w:rPr>
        <w:t xml:space="preserve"> </w:t>
      </w:r>
      <w:r>
        <w:rPr>
          <w:rFonts w:asciiTheme="minorBidi" w:hAnsiTheme="minorBidi" w:hint="cs"/>
          <w:color w:val="auto"/>
          <w:rtl/>
        </w:rPr>
        <w:t xml:space="preserve">3 </w:t>
      </w:r>
      <w:r w:rsidRPr="00EC754C">
        <w:rPr>
          <w:rFonts w:asciiTheme="minorBidi" w:hAnsiTheme="minorBidi" w:hint="cs"/>
          <w:color w:val="auto"/>
          <w:rtl/>
        </w:rPr>
        <w:t>سنوات</w:t>
      </w:r>
    </w:p>
    <w:p w:rsidR="001F140B" w:rsidRPr="00634B6C" w:rsidRDefault="00EC754C" w:rsidP="006F43E4">
      <w:pPr>
        <w:pStyle w:val="Default"/>
        <w:numPr>
          <w:ilvl w:val="0"/>
          <w:numId w:val="8"/>
        </w:numPr>
        <w:bidi/>
        <w:jc w:val="lowKashida"/>
        <w:rPr>
          <w:rFonts w:asciiTheme="minorBidi" w:hAnsiTheme="minorBidi" w:cstheme="minorBidi"/>
          <w:color w:val="auto"/>
        </w:rPr>
      </w:pPr>
      <w:r>
        <w:rPr>
          <w:rFonts w:asciiTheme="minorBidi" w:hAnsiTheme="minorBidi"/>
          <w:color w:val="auto"/>
          <w:rtl/>
        </w:rPr>
        <w:t>عرض تقديمي</w:t>
      </w:r>
      <w:r w:rsidR="002579D4">
        <w:rPr>
          <w:rFonts w:asciiTheme="minorBidi" w:hAnsiTheme="minorBidi" w:hint="cs"/>
          <w:color w:val="auto"/>
          <w:rtl/>
        </w:rPr>
        <w:t xml:space="preserve"> شامل يتضمن نتائج التحليل لل</w:t>
      </w:r>
      <w:r>
        <w:rPr>
          <w:rFonts w:asciiTheme="minorBidi" w:hAnsiTheme="minorBidi" w:hint="cs"/>
          <w:color w:val="auto"/>
          <w:rtl/>
        </w:rPr>
        <w:t>مشاورات والسياسة المحدثة وخطتها التنفيذية.</w:t>
      </w:r>
    </w:p>
    <w:p w:rsidR="00634B6C" w:rsidRPr="0001175F" w:rsidRDefault="00634B6C" w:rsidP="006F43E4">
      <w:pPr>
        <w:pStyle w:val="Default"/>
        <w:numPr>
          <w:ilvl w:val="0"/>
          <w:numId w:val="8"/>
        </w:numPr>
        <w:bidi/>
        <w:jc w:val="lowKashida"/>
        <w:rPr>
          <w:rFonts w:asciiTheme="minorBidi" w:hAnsiTheme="minorBidi" w:cstheme="minorBidi"/>
          <w:color w:val="auto"/>
        </w:rPr>
      </w:pPr>
      <w:r>
        <w:rPr>
          <w:rFonts w:asciiTheme="minorBidi" w:hAnsiTheme="minorBidi" w:hint="cs"/>
          <w:color w:val="auto"/>
          <w:rtl/>
        </w:rPr>
        <w:t xml:space="preserve">مصفوفة للمتابعة والتقييم تربط بين الانشطة والمخرجات ومؤشرات الاداء والجهة المسؤولة عن كل </w:t>
      </w:r>
      <w:proofErr w:type="gramStart"/>
      <w:r>
        <w:rPr>
          <w:rFonts w:asciiTheme="minorBidi" w:hAnsiTheme="minorBidi" w:hint="cs"/>
          <w:color w:val="auto"/>
          <w:rtl/>
        </w:rPr>
        <w:t>مؤشر .</w:t>
      </w:r>
      <w:proofErr w:type="gramEnd"/>
    </w:p>
    <w:p w:rsidR="0001175F" w:rsidRPr="0001175F" w:rsidRDefault="0001175F" w:rsidP="0001175F">
      <w:pPr>
        <w:pStyle w:val="Default"/>
        <w:bidi/>
        <w:ind w:left="605"/>
        <w:jc w:val="lowKashida"/>
        <w:rPr>
          <w:rFonts w:asciiTheme="minorBidi" w:hAnsiTheme="minorBidi" w:cstheme="minorBidi"/>
          <w:color w:val="auto"/>
          <w:sz w:val="14"/>
          <w:szCs w:val="14"/>
        </w:rPr>
      </w:pPr>
    </w:p>
    <w:p w:rsidR="00634B6C" w:rsidRPr="00634B6C" w:rsidRDefault="00634B6C" w:rsidP="0001175F">
      <w:pPr>
        <w:pStyle w:val="Default"/>
        <w:bidi/>
        <w:jc w:val="lowKashida"/>
        <w:rPr>
          <w:rFonts w:asciiTheme="minorBidi" w:hAnsiTheme="minorBidi" w:cstheme="minorBidi"/>
          <w:color w:val="auto"/>
        </w:rPr>
      </w:pPr>
      <w:r>
        <w:rPr>
          <w:rFonts w:asciiTheme="minorBidi" w:hAnsiTheme="minorBidi" w:hint="cs"/>
          <w:color w:val="auto"/>
          <w:rtl/>
        </w:rPr>
        <w:t xml:space="preserve">2- تلتزم الشركة بتقديم كافة المخرجات بصيغ قابلة للتعديل. </w:t>
      </w:r>
    </w:p>
    <w:p w:rsidR="00634B6C" w:rsidRPr="00EC754C" w:rsidRDefault="00634B6C" w:rsidP="00634B6C">
      <w:pPr>
        <w:pStyle w:val="Default"/>
        <w:bidi/>
        <w:ind w:left="605"/>
        <w:jc w:val="lowKashida"/>
        <w:rPr>
          <w:rFonts w:asciiTheme="minorBidi" w:hAnsiTheme="minorBidi" w:cstheme="minorBidi"/>
          <w:color w:val="auto"/>
          <w:rtl/>
        </w:rPr>
      </w:pPr>
    </w:p>
    <w:tbl>
      <w:tblPr>
        <w:tblStyle w:val="TableGrid"/>
        <w:bidiVisual/>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10383"/>
      </w:tblGrid>
      <w:tr w:rsidR="001F140B" w:rsidRPr="003F487F" w:rsidTr="00EC754C">
        <w:trPr>
          <w:trHeight w:val="468"/>
        </w:trPr>
        <w:tc>
          <w:tcPr>
            <w:tcW w:w="10383" w:type="dxa"/>
            <w:shd w:val="clear" w:color="auto" w:fill="D9D9D9" w:themeFill="background1" w:themeFillShade="D9"/>
          </w:tcPr>
          <w:p w:rsidR="001F140B" w:rsidRPr="003F487F" w:rsidRDefault="001F140B" w:rsidP="00EC754C">
            <w:pPr>
              <w:pStyle w:val="Default"/>
              <w:bidi/>
              <w:jc w:val="lowKashida"/>
              <w:rPr>
                <w:rFonts w:asciiTheme="minorBidi" w:hAnsiTheme="minorBidi" w:cstheme="minorBidi"/>
                <w:b/>
                <w:bCs/>
                <w:color w:val="auto"/>
                <w:sz w:val="26"/>
                <w:szCs w:val="26"/>
                <w:rtl/>
              </w:rPr>
            </w:pPr>
            <w:r w:rsidRPr="003F487F">
              <w:rPr>
                <w:rFonts w:asciiTheme="minorBidi" w:hAnsiTheme="minorBidi" w:cstheme="minorBidi"/>
                <w:b/>
                <w:bCs/>
                <w:color w:val="auto"/>
                <w:sz w:val="26"/>
                <w:szCs w:val="26"/>
                <w:rtl/>
              </w:rPr>
              <w:t>مهام ومسؤوليات اللجنة الوطنية الاردنية لشؤون المرأة</w:t>
            </w:r>
          </w:p>
        </w:tc>
      </w:tr>
    </w:tbl>
    <w:p w:rsidR="001F140B" w:rsidRPr="003F487F" w:rsidRDefault="00AD0854" w:rsidP="00AD0854">
      <w:pPr>
        <w:pStyle w:val="Default"/>
        <w:bidi/>
        <w:spacing w:before="240"/>
        <w:jc w:val="lowKashida"/>
        <w:rPr>
          <w:rFonts w:asciiTheme="minorBidi" w:hAnsiTheme="minorBidi" w:cstheme="minorBidi"/>
          <w:color w:val="auto"/>
          <w:rtl/>
        </w:rPr>
      </w:pPr>
      <w:r>
        <w:rPr>
          <w:rFonts w:asciiTheme="minorBidi" w:hAnsiTheme="minorBidi" w:cstheme="minorBidi" w:hint="cs"/>
          <w:color w:val="auto"/>
          <w:rtl/>
        </w:rPr>
        <w:t>تقدم</w:t>
      </w:r>
      <w:r w:rsidR="001F140B" w:rsidRPr="003F487F">
        <w:rPr>
          <w:rFonts w:asciiTheme="minorBidi" w:hAnsiTheme="minorBidi" w:cstheme="minorBidi"/>
          <w:color w:val="auto"/>
          <w:rtl/>
        </w:rPr>
        <w:t xml:space="preserve"> اللجنة الوطنية الأردنية للمرأة </w:t>
      </w:r>
      <w:r>
        <w:rPr>
          <w:rFonts w:asciiTheme="minorBidi" w:hAnsiTheme="minorBidi" w:cstheme="minorBidi" w:hint="cs"/>
          <w:color w:val="auto"/>
          <w:rtl/>
        </w:rPr>
        <w:t>ل</w:t>
      </w:r>
      <w:r w:rsidR="00EC754C" w:rsidRPr="002579D4">
        <w:rPr>
          <w:rFonts w:asciiTheme="minorBidi" w:hAnsiTheme="minorBidi" w:cstheme="minorBidi"/>
          <w:color w:val="auto"/>
          <w:rtl/>
        </w:rPr>
        <w:t>لشركة الاستشارية بالمواد</w:t>
      </w:r>
      <w:r w:rsidR="00E36412">
        <w:rPr>
          <w:rFonts w:asciiTheme="minorBidi" w:hAnsiTheme="minorBidi" w:cstheme="minorBidi" w:hint="cs"/>
          <w:color w:val="auto"/>
          <w:rtl/>
        </w:rPr>
        <w:t xml:space="preserve"> </w:t>
      </w:r>
      <w:r w:rsidR="00EC754C" w:rsidRPr="003F487F">
        <w:rPr>
          <w:rFonts w:asciiTheme="minorBidi" w:hAnsiTheme="minorBidi" w:cstheme="minorBidi"/>
          <w:color w:val="auto"/>
          <w:rtl/>
        </w:rPr>
        <w:t xml:space="preserve">ذات العلاقة </w:t>
      </w:r>
      <w:r w:rsidR="00E36412">
        <w:rPr>
          <w:rFonts w:asciiTheme="minorBidi" w:hAnsiTheme="minorBidi" w:cstheme="minorBidi" w:hint="cs"/>
          <w:color w:val="auto"/>
          <w:rtl/>
        </w:rPr>
        <w:t>المتوفرة</w:t>
      </w:r>
      <w:r w:rsidR="001F140B" w:rsidRPr="003F487F">
        <w:rPr>
          <w:rFonts w:asciiTheme="minorBidi" w:hAnsiTheme="minorBidi" w:cstheme="minorBidi"/>
          <w:color w:val="auto"/>
          <w:rtl/>
        </w:rPr>
        <w:t xml:space="preserve"> </w:t>
      </w:r>
      <w:r w:rsidR="00EC754C">
        <w:rPr>
          <w:rFonts w:asciiTheme="minorBidi" w:hAnsiTheme="minorBidi" w:cstheme="minorBidi" w:hint="cs"/>
          <w:color w:val="auto"/>
          <w:rtl/>
        </w:rPr>
        <w:t xml:space="preserve">لديها لغايات </w:t>
      </w:r>
      <w:r w:rsidR="001F140B" w:rsidRPr="003F487F">
        <w:rPr>
          <w:rFonts w:asciiTheme="minorBidi" w:hAnsiTheme="minorBidi" w:cstheme="minorBidi"/>
          <w:color w:val="auto"/>
          <w:rtl/>
        </w:rPr>
        <w:t>لمراجعة المكتبية</w:t>
      </w:r>
      <w:r w:rsidR="00E36412">
        <w:rPr>
          <w:rFonts w:asciiTheme="minorBidi" w:hAnsiTheme="minorBidi" w:cstheme="minorBidi" w:hint="cs"/>
          <w:color w:val="auto"/>
          <w:rtl/>
        </w:rPr>
        <w:t>.</w:t>
      </w:r>
    </w:p>
    <w:p w:rsidR="00495EB0" w:rsidRDefault="001F140B" w:rsidP="006F43E4">
      <w:pPr>
        <w:pStyle w:val="Default"/>
        <w:numPr>
          <w:ilvl w:val="0"/>
          <w:numId w:val="9"/>
        </w:numPr>
        <w:bidi/>
        <w:ind w:left="746" w:hanging="270"/>
        <w:jc w:val="lowKashida"/>
        <w:rPr>
          <w:rFonts w:asciiTheme="minorBidi" w:hAnsiTheme="minorBidi" w:cstheme="minorBidi"/>
          <w:color w:val="auto"/>
        </w:rPr>
      </w:pPr>
      <w:r w:rsidRPr="003F487F">
        <w:rPr>
          <w:rFonts w:asciiTheme="minorBidi" w:hAnsiTheme="minorBidi" w:cstheme="minorBidi"/>
          <w:color w:val="auto"/>
          <w:rtl/>
        </w:rPr>
        <w:t>المتابعة والاشراف</w:t>
      </w:r>
      <w:r w:rsidR="00D41B67" w:rsidRPr="003F487F">
        <w:rPr>
          <w:rFonts w:asciiTheme="minorBidi" w:hAnsiTheme="minorBidi" w:cstheme="minorBidi"/>
          <w:color w:val="auto"/>
          <w:rtl/>
        </w:rPr>
        <w:t xml:space="preserve"> الفني والتنسيق ل</w:t>
      </w:r>
      <w:r w:rsidRPr="003F487F">
        <w:rPr>
          <w:rFonts w:asciiTheme="minorBidi" w:hAnsiTheme="minorBidi" w:cstheme="minorBidi"/>
          <w:color w:val="auto"/>
          <w:rtl/>
        </w:rPr>
        <w:t xml:space="preserve">كافة مراحل تنفيذ المهمة </w:t>
      </w:r>
    </w:p>
    <w:p w:rsidR="00495EB0" w:rsidRDefault="00495EB0" w:rsidP="006F43E4">
      <w:pPr>
        <w:pStyle w:val="Default"/>
        <w:numPr>
          <w:ilvl w:val="0"/>
          <w:numId w:val="9"/>
        </w:numPr>
        <w:bidi/>
        <w:ind w:left="746" w:hanging="270"/>
        <w:jc w:val="lowKashida"/>
        <w:rPr>
          <w:rFonts w:asciiTheme="minorBidi" w:hAnsiTheme="minorBidi" w:cstheme="minorBidi"/>
          <w:color w:val="auto"/>
        </w:rPr>
      </w:pPr>
      <w:r>
        <w:rPr>
          <w:rFonts w:asciiTheme="minorBidi" w:hAnsiTheme="minorBidi" w:cstheme="minorBidi" w:hint="cs"/>
          <w:color w:val="auto"/>
          <w:rtl/>
          <w:lang w:bidi="ar-JO"/>
        </w:rPr>
        <w:t xml:space="preserve">تزويد الشركة الاستشارية بالوثائق المتوفرة لديها لغايات تنفيذ المهام  </w:t>
      </w:r>
    </w:p>
    <w:p w:rsidR="00495EB0" w:rsidRDefault="001F140B" w:rsidP="006F43E4">
      <w:pPr>
        <w:pStyle w:val="Default"/>
        <w:numPr>
          <w:ilvl w:val="0"/>
          <w:numId w:val="9"/>
        </w:numPr>
        <w:bidi/>
        <w:ind w:left="746" w:hanging="270"/>
        <w:jc w:val="lowKashida"/>
        <w:rPr>
          <w:rFonts w:asciiTheme="minorBidi" w:hAnsiTheme="minorBidi" w:cstheme="minorBidi"/>
          <w:color w:val="auto"/>
        </w:rPr>
      </w:pPr>
      <w:r w:rsidRPr="00495EB0">
        <w:rPr>
          <w:rFonts w:asciiTheme="minorBidi" w:hAnsiTheme="minorBidi" w:cstheme="minorBidi"/>
          <w:color w:val="auto"/>
          <w:rtl/>
        </w:rPr>
        <w:t>وتزويد الجهة الاستشارية بالملاحظات والتوصيات</w:t>
      </w:r>
    </w:p>
    <w:p w:rsidR="0001175F" w:rsidRDefault="00EC754C" w:rsidP="006F43E4">
      <w:pPr>
        <w:pStyle w:val="Default"/>
        <w:numPr>
          <w:ilvl w:val="0"/>
          <w:numId w:val="9"/>
        </w:numPr>
        <w:bidi/>
        <w:ind w:left="746" w:hanging="270"/>
        <w:jc w:val="lowKashida"/>
        <w:rPr>
          <w:rFonts w:asciiTheme="minorBidi" w:hAnsiTheme="minorBidi" w:cstheme="minorBidi"/>
          <w:color w:val="auto"/>
        </w:rPr>
      </w:pPr>
      <w:r w:rsidRPr="00495EB0">
        <w:rPr>
          <w:rFonts w:asciiTheme="minorBidi" w:hAnsiTheme="minorBidi" w:cstheme="minorBidi" w:hint="cs"/>
          <w:color w:val="auto"/>
          <w:rtl/>
        </w:rPr>
        <w:t>الدعم</w:t>
      </w:r>
      <w:r w:rsidRPr="00495EB0">
        <w:rPr>
          <w:rFonts w:asciiTheme="minorBidi" w:hAnsiTheme="minorBidi" w:cstheme="minorBidi"/>
          <w:color w:val="auto"/>
          <w:rtl/>
        </w:rPr>
        <w:t xml:space="preserve"> اللوجستي</w:t>
      </w:r>
      <w:r w:rsidR="001F140B" w:rsidRPr="00495EB0">
        <w:rPr>
          <w:rFonts w:asciiTheme="minorBidi" w:hAnsiTheme="minorBidi" w:cstheme="minorBidi"/>
          <w:color w:val="auto"/>
          <w:rtl/>
        </w:rPr>
        <w:t xml:space="preserve"> لتنفيذ كافة مراحل المهمة</w:t>
      </w:r>
    </w:p>
    <w:p w:rsidR="001F140B" w:rsidRPr="00495EB0" w:rsidRDefault="001F140B" w:rsidP="0001175F">
      <w:pPr>
        <w:pStyle w:val="Default"/>
        <w:bidi/>
        <w:ind w:left="746"/>
        <w:jc w:val="lowKashida"/>
        <w:rPr>
          <w:rFonts w:asciiTheme="minorBidi" w:hAnsiTheme="minorBidi" w:cstheme="minorBidi"/>
          <w:color w:val="auto"/>
        </w:rPr>
      </w:pPr>
      <w:r w:rsidRPr="00495EB0">
        <w:rPr>
          <w:rFonts w:asciiTheme="minorBidi" w:hAnsiTheme="minorBidi" w:cstheme="minorBidi"/>
          <w:color w:val="auto"/>
          <w:rtl/>
        </w:rPr>
        <w:t xml:space="preserve"> </w:t>
      </w:r>
    </w:p>
    <w:tbl>
      <w:tblPr>
        <w:tblStyle w:val="TableGrid"/>
        <w:bidiVisual/>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10248"/>
      </w:tblGrid>
      <w:tr w:rsidR="00195E47" w:rsidRPr="003F487F" w:rsidTr="00EC754C">
        <w:trPr>
          <w:trHeight w:val="411"/>
        </w:trPr>
        <w:tc>
          <w:tcPr>
            <w:tcW w:w="10248" w:type="dxa"/>
            <w:shd w:val="clear" w:color="auto" w:fill="D9D9D9" w:themeFill="background1" w:themeFillShade="D9"/>
          </w:tcPr>
          <w:p w:rsidR="00195E47" w:rsidRPr="003F487F" w:rsidRDefault="00195E47" w:rsidP="00EC754C">
            <w:pPr>
              <w:shd w:val="clear" w:color="auto" w:fill="BFBFBF"/>
              <w:ind w:right="90"/>
              <w:jc w:val="lowKashida"/>
              <w:rPr>
                <w:rFonts w:asciiTheme="minorBidi" w:hAnsiTheme="minorBidi" w:cstheme="minorBidi"/>
                <w:b/>
                <w:bCs/>
                <w:sz w:val="26"/>
                <w:szCs w:val="26"/>
                <w:rtl/>
              </w:rPr>
            </w:pPr>
            <w:r w:rsidRPr="003F487F">
              <w:rPr>
                <w:rFonts w:asciiTheme="minorBidi" w:hAnsiTheme="minorBidi" w:cstheme="minorBidi"/>
                <w:b/>
                <w:bCs/>
                <w:sz w:val="26"/>
                <w:szCs w:val="26"/>
                <w:rtl/>
              </w:rPr>
              <w:t xml:space="preserve">خطة العمل </w:t>
            </w:r>
            <w:r w:rsidRPr="003F487F">
              <w:rPr>
                <w:rFonts w:asciiTheme="minorBidi" w:hAnsiTheme="minorBidi" w:cstheme="minorBidi"/>
                <w:b/>
                <w:bCs/>
                <w:sz w:val="26"/>
                <w:szCs w:val="26"/>
                <w:rtl/>
                <w:lang w:bidi="ar-JO"/>
              </w:rPr>
              <w:t>والاطار</w:t>
            </w:r>
            <w:r w:rsidRPr="003F487F">
              <w:rPr>
                <w:rFonts w:asciiTheme="minorBidi" w:hAnsiTheme="minorBidi" w:cstheme="minorBidi"/>
                <w:b/>
                <w:bCs/>
                <w:sz w:val="26"/>
                <w:szCs w:val="26"/>
                <w:rtl/>
              </w:rPr>
              <w:t xml:space="preserve"> الزمني </w:t>
            </w:r>
          </w:p>
        </w:tc>
      </w:tr>
    </w:tbl>
    <w:p w:rsidR="000A5016" w:rsidRPr="003F487F" w:rsidRDefault="003C4EA6" w:rsidP="00F6131E">
      <w:pPr>
        <w:pStyle w:val="Default"/>
        <w:shd w:val="clear" w:color="auto" w:fill="FFFFFF" w:themeFill="background1"/>
        <w:bidi/>
        <w:spacing w:before="240"/>
        <w:jc w:val="lowKashida"/>
        <w:rPr>
          <w:rFonts w:asciiTheme="minorBidi" w:hAnsiTheme="minorBidi" w:cstheme="minorBidi"/>
          <w:color w:val="auto"/>
          <w:rtl/>
        </w:rPr>
      </w:pPr>
      <w:r>
        <w:rPr>
          <w:rFonts w:asciiTheme="minorBidi" w:hAnsiTheme="minorBidi" w:cstheme="minorBidi"/>
          <w:color w:val="auto"/>
          <w:rtl/>
        </w:rPr>
        <w:t xml:space="preserve">يتوقع أن يتم </w:t>
      </w:r>
      <w:r w:rsidRPr="0050340B">
        <w:rPr>
          <w:rFonts w:asciiTheme="minorBidi" w:hAnsiTheme="minorBidi" w:cstheme="minorBidi"/>
          <w:color w:val="auto"/>
          <w:shd w:val="clear" w:color="auto" w:fill="FFFFFF" w:themeFill="background1"/>
          <w:rtl/>
        </w:rPr>
        <w:t>إنجاز ا</w:t>
      </w:r>
      <w:r w:rsidR="00EC754C" w:rsidRPr="0050340B">
        <w:rPr>
          <w:rFonts w:asciiTheme="minorBidi" w:hAnsiTheme="minorBidi" w:cstheme="minorBidi" w:hint="cs"/>
          <w:color w:val="auto"/>
          <w:shd w:val="clear" w:color="auto" w:fill="FFFFFF" w:themeFill="background1"/>
          <w:rtl/>
        </w:rPr>
        <w:t xml:space="preserve">لمهمة </w:t>
      </w:r>
      <w:r w:rsidR="00195E47" w:rsidRPr="0050340B">
        <w:rPr>
          <w:rFonts w:asciiTheme="minorBidi" w:hAnsiTheme="minorBidi" w:cstheme="minorBidi"/>
          <w:color w:val="auto"/>
          <w:shd w:val="clear" w:color="auto" w:fill="FFFFFF" w:themeFill="background1"/>
          <w:rtl/>
        </w:rPr>
        <w:t xml:space="preserve">خلال </w:t>
      </w:r>
      <w:r w:rsidR="00F6131E">
        <w:rPr>
          <w:rFonts w:asciiTheme="minorBidi" w:hAnsiTheme="minorBidi" w:cstheme="minorBidi" w:hint="cs"/>
          <w:color w:val="auto"/>
          <w:shd w:val="clear" w:color="auto" w:fill="FFFFFF" w:themeFill="background1"/>
          <w:rtl/>
        </w:rPr>
        <w:t>10</w:t>
      </w:r>
      <w:r w:rsidR="00EC754C" w:rsidRPr="0050340B">
        <w:rPr>
          <w:rFonts w:asciiTheme="minorBidi" w:hAnsiTheme="minorBidi" w:cstheme="minorBidi" w:hint="cs"/>
          <w:color w:val="auto"/>
          <w:shd w:val="clear" w:color="auto" w:fill="FFFFFF" w:themeFill="background1"/>
          <w:rtl/>
        </w:rPr>
        <w:t xml:space="preserve"> اسابيع</w:t>
      </w:r>
      <w:r w:rsidR="00195E47" w:rsidRPr="0050340B">
        <w:rPr>
          <w:rFonts w:asciiTheme="minorBidi" w:hAnsiTheme="minorBidi" w:cstheme="minorBidi"/>
          <w:color w:val="auto"/>
          <w:shd w:val="clear" w:color="auto" w:fill="FFFFFF" w:themeFill="background1"/>
          <w:rtl/>
        </w:rPr>
        <w:t xml:space="preserve"> من تاريخ التعاقد</w:t>
      </w:r>
      <w:r w:rsidR="00195E47" w:rsidRPr="0050340B">
        <w:rPr>
          <w:rFonts w:asciiTheme="minorBidi" w:hAnsiTheme="minorBidi" w:cstheme="minorBidi"/>
          <w:color w:val="auto"/>
          <w:rtl/>
        </w:rPr>
        <w:t xml:space="preserve"> مع الشركة الاس</w:t>
      </w:r>
      <w:r w:rsidR="00F6131E">
        <w:rPr>
          <w:rFonts w:asciiTheme="minorBidi" w:hAnsiTheme="minorBidi" w:cstheme="minorBidi"/>
          <w:color w:val="auto"/>
          <w:rtl/>
        </w:rPr>
        <w:t>تشارية</w:t>
      </w:r>
      <w:r w:rsidR="0050340B">
        <w:rPr>
          <w:rFonts w:asciiTheme="minorBidi" w:hAnsiTheme="minorBidi" w:cstheme="minorBidi"/>
          <w:color w:val="auto"/>
          <w:rtl/>
        </w:rPr>
        <w:t>، بحيث لا تتجاوز</w:t>
      </w:r>
      <w:r w:rsidR="00195E47" w:rsidRPr="0050340B">
        <w:rPr>
          <w:rFonts w:asciiTheme="minorBidi" w:hAnsiTheme="minorBidi" w:cstheme="minorBidi"/>
          <w:color w:val="auto"/>
          <w:rtl/>
        </w:rPr>
        <w:t xml:space="preserve"> أيام العمل المطلوبة لإنجاز المهمة </w:t>
      </w:r>
      <w:r w:rsidR="00195E47" w:rsidRPr="0050340B">
        <w:rPr>
          <w:rFonts w:asciiTheme="minorBidi" w:hAnsiTheme="minorBidi" w:cstheme="minorBidi"/>
          <w:color w:val="auto"/>
          <w:shd w:val="clear" w:color="auto" w:fill="FFFFFF" w:themeFill="background1"/>
          <w:rtl/>
        </w:rPr>
        <w:t xml:space="preserve">عن </w:t>
      </w:r>
      <w:r w:rsidR="00195E47" w:rsidRPr="00495EB0">
        <w:rPr>
          <w:rFonts w:asciiTheme="minorBidi" w:hAnsiTheme="minorBidi" w:cstheme="minorBidi"/>
          <w:b/>
          <w:bCs/>
          <w:color w:val="auto"/>
          <w:shd w:val="clear" w:color="auto" w:fill="FFFFFF" w:themeFill="background1"/>
          <w:rtl/>
        </w:rPr>
        <w:t>(</w:t>
      </w:r>
      <w:r w:rsidR="00EC754C" w:rsidRPr="00495EB0">
        <w:rPr>
          <w:rFonts w:asciiTheme="minorBidi" w:hAnsiTheme="minorBidi" w:cstheme="minorBidi" w:hint="cs"/>
          <w:b/>
          <w:bCs/>
          <w:color w:val="auto"/>
          <w:shd w:val="clear" w:color="auto" w:fill="FFFFFF" w:themeFill="background1"/>
          <w:rtl/>
        </w:rPr>
        <w:t>4</w:t>
      </w:r>
      <w:r w:rsidR="00045D18" w:rsidRPr="00495EB0">
        <w:rPr>
          <w:rFonts w:asciiTheme="minorBidi" w:hAnsiTheme="minorBidi" w:cstheme="minorBidi" w:hint="cs"/>
          <w:b/>
          <w:bCs/>
          <w:color w:val="auto"/>
          <w:shd w:val="clear" w:color="auto" w:fill="FFFFFF" w:themeFill="background1"/>
          <w:rtl/>
        </w:rPr>
        <w:t>5</w:t>
      </w:r>
      <w:r w:rsidR="00097795" w:rsidRPr="00495EB0">
        <w:rPr>
          <w:rFonts w:asciiTheme="minorBidi" w:hAnsiTheme="minorBidi" w:cstheme="minorBidi"/>
          <w:b/>
          <w:bCs/>
          <w:color w:val="auto"/>
          <w:shd w:val="clear" w:color="auto" w:fill="FFFFFF" w:themeFill="background1"/>
          <w:rtl/>
        </w:rPr>
        <w:t>) يوم</w:t>
      </w:r>
      <w:r w:rsidR="00097795" w:rsidRPr="00495EB0">
        <w:rPr>
          <w:rFonts w:asciiTheme="minorBidi" w:hAnsiTheme="minorBidi" w:cstheme="minorBidi"/>
          <w:b/>
          <w:bCs/>
          <w:color w:val="auto"/>
          <w:rtl/>
        </w:rPr>
        <w:t xml:space="preserve"> عمل</w:t>
      </w:r>
      <w:r w:rsidR="00097795" w:rsidRPr="0050340B">
        <w:rPr>
          <w:rFonts w:asciiTheme="minorBidi" w:hAnsiTheme="minorBidi" w:cstheme="minorBidi"/>
          <w:color w:val="auto"/>
          <w:rtl/>
        </w:rPr>
        <w:t>.</w:t>
      </w:r>
    </w:p>
    <w:p w:rsidR="00195E47" w:rsidRPr="003F487F" w:rsidRDefault="00195E47" w:rsidP="00EC754C">
      <w:pPr>
        <w:jc w:val="lowKashida"/>
        <w:rPr>
          <w:rFonts w:asciiTheme="minorBidi" w:hAnsiTheme="minorBidi" w:cstheme="minorBidi"/>
          <w:b/>
          <w:bCs/>
          <w:rtl/>
        </w:rPr>
      </w:pPr>
      <w:r w:rsidRPr="003F487F">
        <w:rPr>
          <w:rFonts w:asciiTheme="minorBidi" w:hAnsiTheme="minorBidi" w:cstheme="minorBidi"/>
          <w:b/>
          <w:bCs/>
          <w:rtl/>
        </w:rPr>
        <w:t xml:space="preserve">الجدول الزمني للمهام المطلوبة </w:t>
      </w:r>
    </w:p>
    <w:tbl>
      <w:tblPr>
        <w:tblStyle w:val="TableGrid"/>
        <w:bidiVisual/>
        <w:tblW w:w="0" w:type="auto"/>
        <w:jc w:val="center"/>
        <w:tblLook w:val="04A0" w:firstRow="1" w:lastRow="0" w:firstColumn="1" w:lastColumn="0" w:noHBand="0" w:noVBand="1"/>
      </w:tblPr>
      <w:tblGrid>
        <w:gridCol w:w="6083"/>
        <w:gridCol w:w="2865"/>
      </w:tblGrid>
      <w:tr w:rsidR="00195E47" w:rsidRPr="003F487F" w:rsidTr="00195E47">
        <w:trPr>
          <w:jc w:val="center"/>
        </w:trPr>
        <w:tc>
          <w:tcPr>
            <w:tcW w:w="6083" w:type="dxa"/>
          </w:tcPr>
          <w:p w:rsidR="00195E47" w:rsidRPr="003F487F" w:rsidRDefault="00195E47" w:rsidP="00EC754C">
            <w:pPr>
              <w:jc w:val="lowKashida"/>
              <w:rPr>
                <w:rFonts w:asciiTheme="minorBidi" w:hAnsiTheme="minorBidi" w:cstheme="minorBidi"/>
                <w:b/>
                <w:bCs/>
                <w:rtl/>
              </w:rPr>
            </w:pPr>
            <w:r w:rsidRPr="003F487F">
              <w:rPr>
                <w:rFonts w:asciiTheme="minorBidi" w:hAnsiTheme="minorBidi" w:cstheme="minorBidi"/>
                <w:b/>
                <w:bCs/>
                <w:rtl/>
              </w:rPr>
              <w:t>المهمة</w:t>
            </w:r>
          </w:p>
        </w:tc>
        <w:tc>
          <w:tcPr>
            <w:tcW w:w="2865" w:type="dxa"/>
          </w:tcPr>
          <w:p w:rsidR="00195E47" w:rsidRPr="003F487F" w:rsidRDefault="00195E47" w:rsidP="00EC754C">
            <w:pPr>
              <w:jc w:val="lowKashida"/>
              <w:rPr>
                <w:rFonts w:asciiTheme="minorBidi" w:hAnsiTheme="minorBidi" w:cstheme="minorBidi"/>
                <w:b/>
                <w:bCs/>
                <w:rtl/>
              </w:rPr>
            </w:pPr>
            <w:r w:rsidRPr="003F487F">
              <w:rPr>
                <w:rFonts w:asciiTheme="minorBidi" w:hAnsiTheme="minorBidi" w:cstheme="minorBidi"/>
                <w:b/>
                <w:bCs/>
                <w:rtl/>
              </w:rPr>
              <w:t>المدة الزمنية</w:t>
            </w:r>
          </w:p>
        </w:tc>
      </w:tr>
      <w:tr w:rsidR="00195E47" w:rsidRPr="003F487F" w:rsidTr="00195E47">
        <w:trPr>
          <w:jc w:val="center"/>
        </w:trPr>
        <w:tc>
          <w:tcPr>
            <w:tcW w:w="6083" w:type="dxa"/>
          </w:tcPr>
          <w:p w:rsidR="00195E47" w:rsidRPr="003F487F" w:rsidRDefault="001F140B" w:rsidP="00EC754C">
            <w:pPr>
              <w:pStyle w:val="Default"/>
              <w:bidi/>
              <w:jc w:val="lowKashida"/>
              <w:rPr>
                <w:rFonts w:asciiTheme="minorBidi" w:hAnsiTheme="minorBidi" w:cstheme="minorBidi"/>
                <w:color w:val="auto"/>
                <w:rtl/>
              </w:rPr>
            </w:pPr>
            <w:r w:rsidRPr="003F487F">
              <w:rPr>
                <w:rFonts w:asciiTheme="minorBidi" w:hAnsiTheme="minorBidi" w:cstheme="minorBidi"/>
                <w:color w:val="auto"/>
                <w:rtl/>
              </w:rPr>
              <w:t xml:space="preserve">اعداد </w:t>
            </w:r>
            <w:r w:rsidR="00195E47" w:rsidRPr="003F487F">
              <w:rPr>
                <w:rFonts w:asciiTheme="minorBidi" w:hAnsiTheme="minorBidi" w:cstheme="minorBidi"/>
                <w:color w:val="auto"/>
                <w:rtl/>
              </w:rPr>
              <w:t>منهجية وخطة العمل بحيث تتضمن الإطار الزمني لتنفيذ المهمة.</w:t>
            </w:r>
          </w:p>
        </w:tc>
        <w:tc>
          <w:tcPr>
            <w:tcW w:w="2865" w:type="dxa"/>
          </w:tcPr>
          <w:p w:rsidR="00195E47" w:rsidRPr="003F487F" w:rsidRDefault="00045D18" w:rsidP="00045D18">
            <w:pPr>
              <w:jc w:val="lowKashida"/>
              <w:rPr>
                <w:rFonts w:asciiTheme="minorBidi" w:hAnsiTheme="minorBidi" w:cstheme="minorBidi"/>
                <w:rtl/>
              </w:rPr>
            </w:pPr>
            <w:r>
              <w:rPr>
                <w:rFonts w:asciiTheme="minorBidi" w:hAnsiTheme="minorBidi" w:cstheme="minorBidi" w:hint="cs"/>
                <w:rtl/>
              </w:rPr>
              <w:t>2</w:t>
            </w:r>
            <w:r w:rsidR="003249D3">
              <w:rPr>
                <w:rFonts w:asciiTheme="minorBidi" w:hAnsiTheme="minorBidi" w:cstheme="minorBidi" w:hint="cs"/>
                <w:rtl/>
              </w:rPr>
              <w:t xml:space="preserve"> </w:t>
            </w:r>
            <w:r w:rsidR="00195E47" w:rsidRPr="003F487F">
              <w:rPr>
                <w:rFonts w:asciiTheme="minorBidi" w:hAnsiTheme="minorBidi" w:cstheme="minorBidi"/>
                <w:rtl/>
              </w:rPr>
              <w:t xml:space="preserve">يوم </w:t>
            </w:r>
            <w:r>
              <w:rPr>
                <w:rFonts w:asciiTheme="minorBidi" w:hAnsiTheme="minorBidi" w:cstheme="minorBidi" w:hint="cs"/>
                <w:rtl/>
              </w:rPr>
              <w:t>عمل</w:t>
            </w:r>
          </w:p>
        </w:tc>
      </w:tr>
      <w:tr w:rsidR="00097795" w:rsidRPr="003F487F" w:rsidTr="00195E47">
        <w:trPr>
          <w:jc w:val="center"/>
        </w:trPr>
        <w:tc>
          <w:tcPr>
            <w:tcW w:w="6083" w:type="dxa"/>
          </w:tcPr>
          <w:p w:rsidR="00097795" w:rsidRPr="003F487F" w:rsidRDefault="00097795" w:rsidP="00EC754C">
            <w:pPr>
              <w:pStyle w:val="Default"/>
              <w:bidi/>
              <w:jc w:val="lowKashida"/>
              <w:rPr>
                <w:rFonts w:asciiTheme="minorBidi" w:hAnsiTheme="minorBidi" w:cstheme="minorBidi"/>
                <w:color w:val="auto"/>
                <w:rtl/>
              </w:rPr>
            </w:pPr>
            <w:r w:rsidRPr="003F487F">
              <w:rPr>
                <w:rFonts w:asciiTheme="minorBidi" w:hAnsiTheme="minorBidi" w:cstheme="minorBidi"/>
                <w:color w:val="auto"/>
                <w:rtl/>
              </w:rPr>
              <w:t>المراجعة المكتبية وإعداد تقرير المراجعة</w:t>
            </w:r>
          </w:p>
        </w:tc>
        <w:tc>
          <w:tcPr>
            <w:tcW w:w="2865" w:type="dxa"/>
          </w:tcPr>
          <w:p w:rsidR="00097795" w:rsidRPr="003F487F" w:rsidRDefault="0074001A" w:rsidP="00EC754C">
            <w:pPr>
              <w:jc w:val="lowKashida"/>
              <w:rPr>
                <w:rFonts w:asciiTheme="minorBidi" w:hAnsiTheme="minorBidi" w:cstheme="minorBidi"/>
                <w:rtl/>
              </w:rPr>
            </w:pPr>
            <w:r>
              <w:rPr>
                <w:rFonts w:asciiTheme="minorBidi" w:hAnsiTheme="minorBidi" w:cstheme="minorBidi" w:hint="cs"/>
                <w:rtl/>
              </w:rPr>
              <w:t>7</w:t>
            </w:r>
            <w:r w:rsidR="00097795" w:rsidRPr="003F487F">
              <w:rPr>
                <w:rFonts w:asciiTheme="minorBidi" w:hAnsiTheme="minorBidi" w:cstheme="minorBidi"/>
                <w:rtl/>
              </w:rPr>
              <w:t xml:space="preserve"> أيام عمل</w:t>
            </w:r>
          </w:p>
        </w:tc>
      </w:tr>
      <w:tr w:rsidR="006A072D" w:rsidRPr="003F487F" w:rsidTr="00195E47">
        <w:trPr>
          <w:jc w:val="center"/>
        </w:trPr>
        <w:tc>
          <w:tcPr>
            <w:tcW w:w="6083" w:type="dxa"/>
          </w:tcPr>
          <w:p w:rsidR="00195E47" w:rsidRPr="003F487F" w:rsidRDefault="0099369C" w:rsidP="00EC754C">
            <w:pPr>
              <w:jc w:val="lowKashida"/>
              <w:rPr>
                <w:rFonts w:asciiTheme="minorBidi" w:hAnsiTheme="minorBidi" w:cstheme="minorBidi"/>
                <w:rtl/>
              </w:rPr>
            </w:pPr>
            <w:r>
              <w:rPr>
                <w:rFonts w:asciiTheme="minorBidi" w:hAnsiTheme="minorBidi" w:cstheme="minorBidi" w:hint="cs"/>
                <w:rtl/>
              </w:rPr>
              <w:t>الا</w:t>
            </w:r>
            <w:r w:rsidRPr="0099369C">
              <w:rPr>
                <w:rFonts w:asciiTheme="minorBidi" w:hAnsiTheme="minorBidi" w:cstheme="minorBidi" w:hint="cs"/>
                <w:rtl/>
              </w:rPr>
              <w:t xml:space="preserve">جتماعات </w:t>
            </w:r>
            <w:r>
              <w:rPr>
                <w:rFonts w:asciiTheme="minorBidi" w:hAnsiTheme="minorBidi" w:cstheme="minorBidi" w:hint="cs"/>
                <w:rtl/>
              </w:rPr>
              <w:t>ال</w:t>
            </w:r>
            <w:r w:rsidRPr="0099369C">
              <w:rPr>
                <w:rFonts w:asciiTheme="minorBidi" w:hAnsiTheme="minorBidi" w:cstheme="minorBidi" w:hint="cs"/>
                <w:rtl/>
              </w:rPr>
              <w:t>تشاورية</w:t>
            </w:r>
            <w:r w:rsidR="00EC754C">
              <w:rPr>
                <w:rFonts w:asciiTheme="minorBidi" w:eastAsia="Arial Unicode MS" w:hAnsiTheme="minorBidi" w:cstheme="minorBidi" w:hint="cs"/>
                <w:bdr w:val="nil"/>
                <w:rtl/>
              </w:rPr>
              <w:t xml:space="preserve"> </w:t>
            </w:r>
          </w:p>
        </w:tc>
        <w:tc>
          <w:tcPr>
            <w:tcW w:w="2865" w:type="dxa"/>
          </w:tcPr>
          <w:p w:rsidR="00195E47" w:rsidRPr="003F487F" w:rsidRDefault="00EC754C" w:rsidP="00045D18">
            <w:pPr>
              <w:jc w:val="lowKashida"/>
              <w:rPr>
                <w:rFonts w:asciiTheme="minorBidi" w:hAnsiTheme="minorBidi" w:cstheme="minorBidi"/>
                <w:rtl/>
              </w:rPr>
            </w:pPr>
            <w:r>
              <w:rPr>
                <w:rFonts w:asciiTheme="minorBidi" w:hAnsiTheme="minorBidi" w:cstheme="minorBidi" w:hint="cs"/>
                <w:rtl/>
              </w:rPr>
              <w:t>1</w:t>
            </w:r>
            <w:r w:rsidR="00045D18">
              <w:rPr>
                <w:rFonts w:asciiTheme="minorBidi" w:hAnsiTheme="minorBidi" w:cstheme="minorBidi" w:hint="cs"/>
                <w:rtl/>
              </w:rPr>
              <w:t>6</w:t>
            </w:r>
            <w:r w:rsidR="001F140B" w:rsidRPr="003F487F">
              <w:rPr>
                <w:rFonts w:asciiTheme="minorBidi" w:hAnsiTheme="minorBidi" w:cstheme="minorBidi"/>
                <w:rtl/>
              </w:rPr>
              <w:t xml:space="preserve"> </w:t>
            </w:r>
            <w:r w:rsidR="00144C29" w:rsidRPr="003F487F">
              <w:rPr>
                <w:rFonts w:asciiTheme="minorBidi" w:hAnsiTheme="minorBidi" w:cstheme="minorBidi"/>
                <w:rtl/>
              </w:rPr>
              <w:t>يوم</w:t>
            </w:r>
            <w:r w:rsidR="00195E47" w:rsidRPr="003F487F">
              <w:rPr>
                <w:rFonts w:asciiTheme="minorBidi" w:hAnsiTheme="minorBidi" w:cstheme="minorBidi"/>
                <w:rtl/>
              </w:rPr>
              <w:t xml:space="preserve"> عمل</w:t>
            </w:r>
          </w:p>
        </w:tc>
      </w:tr>
      <w:tr w:rsidR="00C60732" w:rsidRPr="003F487F" w:rsidTr="00195E47">
        <w:trPr>
          <w:jc w:val="center"/>
        </w:trPr>
        <w:tc>
          <w:tcPr>
            <w:tcW w:w="6083" w:type="dxa"/>
          </w:tcPr>
          <w:p w:rsidR="00C60732" w:rsidRPr="003F487F" w:rsidRDefault="00C60732" w:rsidP="00EC754C">
            <w:pPr>
              <w:jc w:val="lowKashida"/>
              <w:rPr>
                <w:rFonts w:asciiTheme="minorBidi" w:hAnsiTheme="minorBidi" w:cstheme="minorBidi"/>
                <w:rtl/>
                <w:lang w:bidi="ar-JO"/>
              </w:rPr>
            </w:pPr>
            <w:r w:rsidRPr="003F487F">
              <w:rPr>
                <w:rFonts w:asciiTheme="minorBidi" w:hAnsiTheme="minorBidi" w:cstheme="minorBidi"/>
                <w:rtl/>
              </w:rPr>
              <w:t xml:space="preserve">إعداد </w:t>
            </w:r>
            <w:r w:rsidR="003249D3">
              <w:rPr>
                <w:rFonts w:asciiTheme="minorBidi" w:hAnsiTheme="minorBidi" w:cstheme="minorBidi" w:hint="cs"/>
                <w:rtl/>
                <w:lang w:bidi="ar-JO"/>
              </w:rPr>
              <w:t xml:space="preserve">وثيقة الادماج المؤسسي للمساواة بين الجنسين وتمكين المرأة </w:t>
            </w:r>
            <w:r w:rsidR="003249D3" w:rsidRPr="003249D3">
              <w:rPr>
                <w:rFonts w:asciiTheme="minorBidi" w:hAnsiTheme="minorBidi" w:cstheme="minorBidi"/>
                <w:rtl/>
              </w:rPr>
              <w:t>العربية.</w:t>
            </w:r>
          </w:p>
        </w:tc>
        <w:tc>
          <w:tcPr>
            <w:tcW w:w="2865" w:type="dxa"/>
          </w:tcPr>
          <w:p w:rsidR="00C60732" w:rsidRPr="003F487F" w:rsidRDefault="00045D18" w:rsidP="00EC754C">
            <w:pPr>
              <w:jc w:val="lowKashida"/>
              <w:rPr>
                <w:rFonts w:asciiTheme="minorBidi" w:hAnsiTheme="minorBidi" w:cstheme="minorBidi"/>
                <w:rtl/>
              </w:rPr>
            </w:pPr>
            <w:r>
              <w:rPr>
                <w:rFonts w:asciiTheme="minorBidi" w:hAnsiTheme="minorBidi" w:cstheme="minorBidi" w:hint="cs"/>
                <w:rtl/>
              </w:rPr>
              <w:t>20</w:t>
            </w:r>
            <w:r w:rsidR="00C60732" w:rsidRPr="003F487F">
              <w:rPr>
                <w:rFonts w:asciiTheme="minorBidi" w:hAnsiTheme="minorBidi" w:cstheme="minorBidi"/>
                <w:rtl/>
              </w:rPr>
              <w:t xml:space="preserve"> يوم عمل</w:t>
            </w:r>
          </w:p>
        </w:tc>
      </w:tr>
    </w:tbl>
    <w:p w:rsidR="005771A8" w:rsidRPr="003F487F" w:rsidRDefault="005771A8" w:rsidP="00EC754C">
      <w:pPr>
        <w:pStyle w:val="NormalWeb"/>
        <w:shd w:val="clear" w:color="auto" w:fill="FFFFFF"/>
        <w:bidi/>
        <w:spacing w:before="0" w:beforeAutospacing="0" w:after="0" w:afterAutospacing="0"/>
        <w:jc w:val="lowKashida"/>
        <w:textAlignment w:val="baseline"/>
        <w:rPr>
          <w:rFonts w:asciiTheme="minorBidi" w:hAnsiTheme="minorBidi" w:cstheme="minorBidi"/>
          <w:rtl/>
        </w:rPr>
      </w:pPr>
    </w:p>
    <w:p w:rsidR="001F140B" w:rsidRPr="003F487F" w:rsidRDefault="001F140B" w:rsidP="00EC754C">
      <w:pPr>
        <w:shd w:val="clear" w:color="auto" w:fill="BFBFBF"/>
        <w:ind w:right="90"/>
        <w:jc w:val="lowKashida"/>
        <w:rPr>
          <w:rFonts w:asciiTheme="minorBidi" w:hAnsiTheme="minorBidi" w:cstheme="minorBidi"/>
          <w:b/>
          <w:bCs/>
          <w:sz w:val="26"/>
          <w:szCs w:val="26"/>
          <w:rtl/>
          <w:lang w:bidi="ar-JO"/>
        </w:rPr>
      </w:pPr>
      <w:r w:rsidRPr="003F487F">
        <w:rPr>
          <w:rFonts w:asciiTheme="minorBidi" w:hAnsiTheme="minorBidi" w:cstheme="minorBidi"/>
          <w:b/>
          <w:bCs/>
          <w:sz w:val="26"/>
          <w:szCs w:val="26"/>
          <w:rtl/>
          <w:lang w:bidi="ar-JO"/>
        </w:rPr>
        <w:t>المؤهلات والخبرات المطلوبة</w:t>
      </w:r>
    </w:p>
    <w:p w:rsidR="00B2396E" w:rsidRPr="003F487F" w:rsidRDefault="001F140B" w:rsidP="002579D4">
      <w:pPr>
        <w:pStyle w:val="Default"/>
        <w:bidi/>
        <w:spacing w:before="240"/>
        <w:jc w:val="lowKashida"/>
        <w:rPr>
          <w:rFonts w:asciiTheme="minorBidi" w:hAnsiTheme="minorBidi" w:cstheme="minorBidi"/>
          <w:b/>
          <w:bCs/>
          <w:color w:val="auto"/>
          <w:rtl/>
        </w:rPr>
      </w:pPr>
      <w:r w:rsidRPr="003F487F">
        <w:rPr>
          <w:rFonts w:asciiTheme="minorBidi" w:hAnsiTheme="minorBidi" w:cstheme="minorBidi"/>
          <w:b/>
          <w:bCs/>
          <w:color w:val="auto"/>
          <w:rtl/>
        </w:rPr>
        <w:t xml:space="preserve">يجب أن </w:t>
      </w:r>
      <w:r w:rsidR="00B2396E" w:rsidRPr="003F487F">
        <w:rPr>
          <w:rFonts w:asciiTheme="minorBidi" w:hAnsiTheme="minorBidi" w:cstheme="minorBidi"/>
          <w:b/>
          <w:bCs/>
          <w:color w:val="auto"/>
          <w:rtl/>
        </w:rPr>
        <w:t>تستو</w:t>
      </w:r>
      <w:r w:rsidR="00372FB2" w:rsidRPr="003F487F">
        <w:rPr>
          <w:rFonts w:asciiTheme="minorBidi" w:hAnsiTheme="minorBidi" w:cstheme="minorBidi"/>
          <w:b/>
          <w:bCs/>
          <w:color w:val="auto"/>
          <w:rtl/>
        </w:rPr>
        <w:t>في</w:t>
      </w:r>
      <w:r w:rsidRPr="003F487F">
        <w:rPr>
          <w:rFonts w:asciiTheme="minorBidi" w:hAnsiTheme="minorBidi" w:cstheme="minorBidi"/>
          <w:b/>
          <w:bCs/>
          <w:color w:val="auto"/>
          <w:rtl/>
        </w:rPr>
        <w:t xml:space="preserve"> الشركة الاستشارية </w:t>
      </w:r>
      <w:r w:rsidR="00B2396E" w:rsidRPr="003F487F">
        <w:rPr>
          <w:rFonts w:asciiTheme="minorBidi" w:hAnsiTheme="minorBidi" w:cstheme="minorBidi"/>
          <w:b/>
          <w:bCs/>
          <w:color w:val="auto"/>
          <w:rtl/>
        </w:rPr>
        <w:t>المتطلبات التالية:</w:t>
      </w:r>
    </w:p>
    <w:p w:rsidR="00B2396E" w:rsidRDefault="00EC754C" w:rsidP="006F43E4">
      <w:pPr>
        <w:pStyle w:val="Default"/>
        <w:numPr>
          <w:ilvl w:val="0"/>
          <w:numId w:val="1"/>
        </w:numPr>
        <w:bidi/>
        <w:jc w:val="lowKashida"/>
        <w:rPr>
          <w:rFonts w:asciiTheme="minorBidi" w:hAnsiTheme="minorBidi" w:cstheme="minorBidi"/>
          <w:b/>
          <w:color w:val="auto"/>
        </w:rPr>
      </w:pPr>
      <w:r>
        <w:rPr>
          <w:rFonts w:asciiTheme="minorBidi" w:hAnsiTheme="minorBidi" w:cstheme="minorBidi" w:hint="cs"/>
          <w:b/>
          <w:color w:val="auto"/>
          <w:rtl/>
        </w:rPr>
        <w:t>خبرة عملية لا تقل عن</w:t>
      </w:r>
      <w:r w:rsidR="00B2396E" w:rsidRPr="003F487F">
        <w:rPr>
          <w:rFonts w:asciiTheme="minorBidi" w:hAnsiTheme="minorBidi" w:cstheme="minorBidi"/>
          <w:b/>
          <w:color w:val="auto"/>
          <w:rtl/>
        </w:rPr>
        <w:t xml:space="preserve"> </w:t>
      </w:r>
      <w:r w:rsidR="0075721C">
        <w:rPr>
          <w:rFonts w:asciiTheme="minorBidi" w:hAnsiTheme="minorBidi" w:cstheme="minorBidi"/>
          <w:b/>
          <w:color w:val="auto"/>
        </w:rPr>
        <w:t>5</w:t>
      </w:r>
      <w:r w:rsidR="00B2396E" w:rsidRPr="003F487F">
        <w:rPr>
          <w:rFonts w:asciiTheme="minorBidi" w:hAnsiTheme="minorBidi" w:cstheme="minorBidi"/>
          <w:b/>
          <w:color w:val="auto"/>
          <w:rtl/>
        </w:rPr>
        <w:t xml:space="preserve"> سنوات </w:t>
      </w:r>
      <w:r>
        <w:rPr>
          <w:rFonts w:asciiTheme="minorBidi" w:hAnsiTheme="minorBidi" w:cstheme="minorBidi" w:hint="cs"/>
          <w:b/>
          <w:color w:val="auto"/>
          <w:rtl/>
        </w:rPr>
        <w:t>في</w:t>
      </w:r>
      <w:r w:rsidR="00045D18">
        <w:rPr>
          <w:rFonts w:asciiTheme="minorBidi" w:hAnsiTheme="minorBidi" w:cstheme="minorBidi" w:hint="cs"/>
          <w:b/>
          <w:color w:val="auto"/>
          <w:rtl/>
        </w:rPr>
        <w:t xml:space="preserve"> مجال</w:t>
      </w:r>
      <w:r>
        <w:rPr>
          <w:rFonts w:asciiTheme="minorBidi" w:hAnsiTheme="minorBidi" w:cstheme="minorBidi" w:hint="cs"/>
          <w:b/>
          <w:color w:val="auto"/>
          <w:rtl/>
        </w:rPr>
        <w:t xml:space="preserve"> التخطيط </w:t>
      </w:r>
      <w:r w:rsidR="0075721C">
        <w:rPr>
          <w:rFonts w:asciiTheme="minorBidi" w:hAnsiTheme="minorBidi" w:cstheme="minorBidi" w:hint="cs"/>
          <w:b/>
          <w:color w:val="auto"/>
          <w:rtl/>
        </w:rPr>
        <w:t>الاستراتيجي</w:t>
      </w:r>
      <w:r>
        <w:rPr>
          <w:rFonts w:asciiTheme="minorBidi" w:hAnsiTheme="minorBidi" w:cstheme="minorBidi" w:hint="cs"/>
          <w:b/>
          <w:color w:val="auto"/>
          <w:rtl/>
        </w:rPr>
        <w:t xml:space="preserve"> والسياسات العامة وقضايا تمكين </w:t>
      </w:r>
      <w:r w:rsidR="0075721C">
        <w:rPr>
          <w:rFonts w:asciiTheme="minorBidi" w:hAnsiTheme="minorBidi" w:cstheme="minorBidi" w:hint="cs"/>
          <w:b/>
          <w:color w:val="auto"/>
          <w:rtl/>
        </w:rPr>
        <w:t>المرأة.</w:t>
      </w:r>
      <w:r>
        <w:rPr>
          <w:rFonts w:asciiTheme="minorBidi" w:hAnsiTheme="minorBidi" w:cstheme="minorBidi" w:hint="cs"/>
          <w:b/>
          <w:color w:val="auto"/>
          <w:rtl/>
        </w:rPr>
        <w:t xml:space="preserve"> </w:t>
      </w:r>
    </w:p>
    <w:p w:rsidR="004634C9" w:rsidRDefault="0075721C" w:rsidP="006F43E4">
      <w:pPr>
        <w:pStyle w:val="Default"/>
        <w:numPr>
          <w:ilvl w:val="0"/>
          <w:numId w:val="1"/>
        </w:numPr>
        <w:bidi/>
        <w:jc w:val="lowKashida"/>
        <w:rPr>
          <w:rFonts w:asciiTheme="minorBidi" w:hAnsiTheme="minorBidi" w:cstheme="minorBidi"/>
          <w:b/>
          <w:color w:val="auto"/>
        </w:rPr>
      </w:pPr>
      <w:r>
        <w:rPr>
          <w:rFonts w:asciiTheme="minorBidi" w:hAnsiTheme="minorBidi" w:cstheme="minorBidi" w:hint="cs"/>
          <w:b/>
          <w:color w:val="auto"/>
          <w:rtl/>
        </w:rPr>
        <w:t xml:space="preserve">ان يكون لدى الشركة </w:t>
      </w:r>
      <w:r w:rsidR="004634C9">
        <w:rPr>
          <w:rFonts w:asciiTheme="minorBidi" w:hAnsiTheme="minorBidi" w:cstheme="minorBidi" w:hint="cs"/>
          <w:b/>
          <w:color w:val="auto"/>
          <w:rtl/>
        </w:rPr>
        <w:t xml:space="preserve">لغايات تنفيذ المهمة </w:t>
      </w:r>
      <w:r w:rsidR="004634C9" w:rsidRPr="00F6131E">
        <w:rPr>
          <w:rFonts w:asciiTheme="minorBidi" w:hAnsiTheme="minorBidi" w:cstheme="minorBidi" w:hint="cs"/>
          <w:b/>
          <w:color w:val="auto"/>
          <w:rtl/>
        </w:rPr>
        <w:t xml:space="preserve">اربعة خبراء كحد </w:t>
      </w:r>
      <w:proofErr w:type="gramStart"/>
      <w:r w:rsidR="004634C9" w:rsidRPr="00F6131E">
        <w:rPr>
          <w:rFonts w:asciiTheme="minorBidi" w:hAnsiTheme="minorBidi" w:cstheme="minorBidi" w:hint="cs"/>
          <w:b/>
          <w:color w:val="auto"/>
          <w:rtl/>
        </w:rPr>
        <w:t>ادنى</w:t>
      </w:r>
      <w:proofErr w:type="gramEnd"/>
      <w:r w:rsidR="004634C9">
        <w:rPr>
          <w:rFonts w:asciiTheme="minorBidi" w:hAnsiTheme="minorBidi" w:cstheme="minorBidi" w:hint="cs"/>
          <w:b/>
          <w:color w:val="auto"/>
          <w:rtl/>
        </w:rPr>
        <w:t xml:space="preserve"> </w:t>
      </w:r>
      <w:r w:rsidR="00F6131E">
        <w:rPr>
          <w:rFonts w:asciiTheme="minorBidi" w:hAnsiTheme="minorBidi" w:cstheme="minorBidi" w:hint="cs"/>
          <w:b/>
          <w:color w:val="auto"/>
          <w:rtl/>
        </w:rPr>
        <w:t>وحسب التفاصيل</w:t>
      </w:r>
      <w:r w:rsidR="00045D18">
        <w:rPr>
          <w:rFonts w:asciiTheme="minorBidi" w:hAnsiTheme="minorBidi" w:cstheme="minorBidi" w:hint="cs"/>
          <w:b/>
          <w:color w:val="auto"/>
          <w:rtl/>
        </w:rPr>
        <w:t xml:space="preserve"> التالية:</w:t>
      </w:r>
      <w:r w:rsidR="004634C9">
        <w:rPr>
          <w:rFonts w:asciiTheme="minorBidi" w:hAnsiTheme="minorBidi" w:cstheme="minorBidi" w:hint="cs"/>
          <w:b/>
          <w:color w:val="auto"/>
          <w:rtl/>
        </w:rPr>
        <w:t xml:space="preserve"> </w:t>
      </w:r>
    </w:p>
    <w:p w:rsidR="00F6131E" w:rsidRDefault="004634C9" w:rsidP="006F43E4">
      <w:pPr>
        <w:pStyle w:val="Default"/>
        <w:numPr>
          <w:ilvl w:val="3"/>
          <w:numId w:val="10"/>
        </w:numPr>
        <w:bidi/>
        <w:ind w:left="1106"/>
        <w:jc w:val="lowKashida"/>
        <w:rPr>
          <w:rFonts w:asciiTheme="minorBidi" w:hAnsiTheme="minorBidi" w:cstheme="minorBidi"/>
          <w:bCs/>
          <w:color w:val="auto"/>
          <w:rtl/>
        </w:rPr>
      </w:pPr>
      <w:r w:rsidRPr="004634C9">
        <w:rPr>
          <w:rFonts w:asciiTheme="minorBidi" w:hAnsiTheme="minorBidi" w:cstheme="minorBidi" w:hint="cs"/>
          <w:bCs/>
          <w:color w:val="auto"/>
          <w:rtl/>
        </w:rPr>
        <w:t>خبير</w:t>
      </w:r>
      <w:r w:rsidR="00A82334">
        <w:rPr>
          <w:rFonts w:asciiTheme="minorBidi" w:hAnsiTheme="minorBidi" w:cstheme="minorBidi" w:hint="cs"/>
          <w:bCs/>
          <w:color w:val="auto"/>
          <w:rtl/>
        </w:rPr>
        <w:t>/ة</w:t>
      </w:r>
      <w:r w:rsidR="00F6131E">
        <w:rPr>
          <w:rFonts w:asciiTheme="minorBidi" w:hAnsiTheme="minorBidi" w:cstheme="minorBidi" w:hint="cs"/>
          <w:bCs/>
          <w:color w:val="auto"/>
          <w:rtl/>
        </w:rPr>
        <w:t xml:space="preserve"> رئيسي</w:t>
      </w:r>
      <w:r w:rsidR="004E0AD4">
        <w:rPr>
          <w:rFonts w:asciiTheme="minorBidi" w:hAnsiTheme="minorBidi" w:cstheme="minorBidi" w:hint="cs"/>
          <w:bCs/>
          <w:color w:val="auto"/>
          <w:rtl/>
        </w:rPr>
        <w:t xml:space="preserve"> سياسات القطاع العام</w:t>
      </w:r>
      <w:r w:rsidR="00F6131E">
        <w:rPr>
          <w:rFonts w:asciiTheme="minorBidi" w:hAnsiTheme="minorBidi" w:cstheme="minorBidi" w:hint="cs"/>
          <w:bCs/>
          <w:color w:val="auto"/>
          <w:rtl/>
        </w:rPr>
        <w:t>:</w:t>
      </w:r>
    </w:p>
    <w:p w:rsidR="00A82334" w:rsidRDefault="004634C9" w:rsidP="00A82334">
      <w:pPr>
        <w:pStyle w:val="Default"/>
        <w:bidi/>
        <w:ind w:left="720"/>
        <w:jc w:val="lowKashida"/>
        <w:rPr>
          <w:rFonts w:asciiTheme="minorBidi" w:hAnsiTheme="minorBidi" w:cstheme="minorBidi"/>
          <w:b/>
          <w:color w:val="auto"/>
          <w:rtl/>
        </w:rPr>
      </w:pPr>
      <w:r>
        <w:rPr>
          <w:rFonts w:asciiTheme="minorBidi" w:hAnsiTheme="minorBidi" w:cstheme="minorBidi" w:hint="cs"/>
          <w:b/>
          <w:color w:val="auto"/>
          <w:rtl/>
        </w:rPr>
        <w:t>-</w:t>
      </w:r>
      <w:r w:rsidR="00A82334" w:rsidRPr="00A82334">
        <w:rPr>
          <w:rFonts w:asciiTheme="minorBidi" w:hAnsiTheme="minorBidi" w:cstheme="minorBidi"/>
          <w:bCs/>
          <w:color w:val="auto"/>
          <w:rtl/>
          <w:lang w:val="en-GB" w:eastAsia="ru-RU"/>
        </w:rPr>
        <w:t xml:space="preserve"> </w:t>
      </w:r>
      <w:r w:rsidR="00A82334" w:rsidRPr="00A82334">
        <w:rPr>
          <w:rFonts w:asciiTheme="minorBidi" w:hAnsiTheme="minorBidi" w:cstheme="minorBidi"/>
          <w:color w:val="auto"/>
          <w:rtl/>
        </w:rPr>
        <w:t>المؤهل العلمي:</w:t>
      </w:r>
      <w:r w:rsidR="00A82334" w:rsidRPr="00A82334">
        <w:rPr>
          <w:rFonts w:asciiTheme="minorBidi" w:hAnsiTheme="minorBidi" w:cstheme="minorBidi"/>
          <w:b/>
          <w:color w:val="auto"/>
          <w:rtl/>
        </w:rPr>
        <w:t xml:space="preserve"> درجة البكالوريوس كحد أدنى في العلوم الاجتماعية أو العلاقات </w:t>
      </w:r>
      <w:r w:rsidR="00A82334" w:rsidRPr="00A82334">
        <w:rPr>
          <w:rFonts w:asciiTheme="minorBidi" w:hAnsiTheme="minorBidi" w:cstheme="minorBidi" w:hint="cs"/>
          <w:b/>
          <w:color w:val="auto"/>
          <w:rtl/>
        </w:rPr>
        <w:t xml:space="preserve">الدولية او </w:t>
      </w:r>
      <w:r w:rsidR="00A82334" w:rsidRPr="00A82334">
        <w:rPr>
          <w:rFonts w:asciiTheme="minorBidi" w:hAnsiTheme="minorBidi" w:cstheme="minorBidi"/>
          <w:b/>
          <w:color w:val="auto"/>
          <w:rtl/>
        </w:rPr>
        <w:t>أي مجال ذي صلة</w:t>
      </w:r>
      <w:r w:rsidR="00A82334" w:rsidRPr="00A82334">
        <w:rPr>
          <w:rFonts w:asciiTheme="minorBidi" w:hAnsiTheme="minorBidi" w:cstheme="minorBidi" w:hint="cs"/>
          <w:b/>
          <w:color w:val="auto"/>
          <w:rtl/>
        </w:rPr>
        <w:t>.</w:t>
      </w:r>
    </w:p>
    <w:p w:rsidR="00A82334" w:rsidRPr="00045D18" w:rsidRDefault="00A82334" w:rsidP="00F6131E">
      <w:pPr>
        <w:pStyle w:val="Default"/>
        <w:bidi/>
        <w:ind w:left="836" w:hanging="90"/>
        <w:jc w:val="lowKashida"/>
        <w:rPr>
          <w:rFonts w:asciiTheme="minorBidi" w:hAnsiTheme="minorBidi" w:cstheme="minorBidi"/>
          <w:b/>
          <w:color w:val="auto"/>
        </w:rPr>
      </w:pPr>
      <w:r>
        <w:rPr>
          <w:rFonts w:asciiTheme="minorBidi" w:hAnsiTheme="minorBidi" w:cstheme="minorBidi" w:hint="cs"/>
          <w:b/>
          <w:color w:val="auto"/>
          <w:rtl/>
        </w:rPr>
        <w:t>-</w:t>
      </w:r>
      <w:r w:rsidR="00F6131E">
        <w:rPr>
          <w:rFonts w:asciiTheme="minorBidi" w:hAnsiTheme="minorBidi" w:cstheme="minorBidi" w:hint="cs"/>
          <w:b/>
          <w:color w:val="auto"/>
          <w:rtl/>
        </w:rPr>
        <w:t xml:space="preserve"> </w:t>
      </w:r>
      <w:r w:rsidRPr="00A82334">
        <w:rPr>
          <w:rFonts w:asciiTheme="minorBidi" w:hAnsiTheme="minorBidi" w:cstheme="minorBidi"/>
          <w:b/>
          <w:color w:val="auto"/>
          <w:rtl/>
        </w:rPr>
        <w:t xml:space="preserve">خبرة </w:t>
      </w:r>
      <w:r w:rsidR="00E82DF3">
        <w:rPr>
          <w:rFonts w:asciiTheme="minorBidi" w:hAnsiTheme="minorBidi" w:cstheme="minorBidi" w:hint="cs"/>
          <w:b/>
          <w:color w:val="auto"/>
          <w:rtl/>
          <w:lang w:bidi="ar-JO"/>
        </w:rPr>
        <w:t xml:space="preserve">عملية لا تقل عن 10 سنوات </w:t>
      </w:r>
      <w:r w:rsidRPr="00A82334">
        <w:rPr>
          <w:rFonts w:asciiTheme="minorBidi" w:hAnsiTheme="minorBidi" w:cstheme="minorBidi"/>
          <w:b/>
          <w:color w:val="auto"/>
          <w:rtl/>
        </w:rPr>
        <w:t xml:space="preserve">في العمل مع </w:t>
      </w:r>
      <w:r w:rsidRPr="00A82334">
        <w:rPr>
          <w:rFonts w:asciiTheme="minorBidi" w:hAnsiTheme="minorBidi" w:cstheme="minorBidi" w:hint="cs"/>
          <w:b/>
          <w:color w:val="auto"/>
          <w:rtl/>
        </w:rPr>
        <w:t xml:space="preserve">الوزارات والمؤسسات </w:t>
      </w:r>
      <w:r w:rsidRPr="00A82334">
        <w:rPr>
          <w:rFonts w:asciiTheme="minorBidi" w:hAnsiTheme="minorBidi" w:cstheme="minorBidi"/>
          <w:b/>
          <w:color w:val="auto"/>
          <w:rtl/>
        </w:rPr>
        <w:t xml:space="preserve">الوطنية </w:t>
      </w:r>
      <w:r w:rsidR="00F6131E">
        <w:rPr>
          <w:rFonts w:asciiTheme="minorBidi" w:hAnsiTheme="minorBidi" w:cstheme="minorBidi" w:hint="cs"/>
          <w:b/>
          <w:color w:val="auto"/>
          <w:rtl/>
        </w:rPr>
        <w:t>في مجال</w:t>
      </w:r>
      <w:r w:rsidRPr="00A82334">
        <w:rPr>
          <w:rFonts w:asciiTheme="minorBidi" w:hAnsiTheme="minorBidi" w:cstheme="minorBidi" w:hint="cs"/>
          <w:b/>
          <w:color w:val="auto"/>
          <w:rtl/>
        </w:rPr>
        <w:t xml:space="preserve"> </w:t>
      </w:r>
      <w:r w:rsidR="00F6131E">
        <w:rPr>
          <w:rFonts w:asciiTheme="minorBidi" w:hAnsiTheme="minorBidi" w:cstheme="minorBidi" w:hint="cs"/>
          <w:b/>
          <w:color w:val="auto"/>
          <w:rtl/>
        </w:rPr>
        <w:t>اعداد</w:t>
      </w:r>
      <w:r w:rsidRPr="00A82334">
        <w:rPr>
          <w:rFonts w:asciiTheme="minorBidi" w:hAnsiTheme="minorBidi" w:cstheme="minorBidi" w:hint="cs"/>
          <w:b/>
          <w:color w:val="auto"/>
          <w:rtl/>
        </w:rPr>
        <w:t xml:space="preserve"> وثائق السياسات العامة والاستراتيجيا</w:t>
      </w:r>
      <w:r w:rsidRPr="00A82334">
        <w:rPr>
          <w:rFonts w:asciiTheme="minorBidi" w:hAnsiTheme="minorBidi" w:cstheme="minorBidi" w:hint="eastAsia"/>
          <w:b/>
          <w:color w:val="auto"/>
          <w:rtl/>
        </w:rPr>
        <w:t>ت</w:t>
      </w:r>
      <w:r w:rsidR="00E82DF3">
        <w:rPr>
          <w:rFonts w:asciiTheme="minorBidi" w:hAnsiTheme="minorBidi" w:cstheme="minorBidi" w:hint="cs"/>
          <w:b/>
          <w:color w:val="auto"/>
          <w:rtl/>
        </w:rPr>
        <w:t xml:space="preserve"> الوطنية.</w:t>
      </w:r>
    </w:p>
    <w:p w:rsidR="00A82334" w:rsidRPr="00A82334" w:rsidRDefault="00A82334" w:rsidP="00F6131E">
      <w:pPr>
        <w:pStyle w:val="Default"/>
        <w:bidi/>
        <w:jc w:val="lowKashida"/>
        <w:rPr>
          <w:rFonts w:asciiTheme="minorBidi" w:hAnsiTheme="minorBidi" w:cstheme="minorBidi"/>
          <w:b/>
          <w:rtl/>
        </w:rPr>
      </w:pPr>
      <w:r>
        <w:rPr>
          <w:rFonts w:asciiTheme="minorBidi" w:hAnsiTheme="minorBidi" w:cstheme="minorBidi" w:hint="cs"/>
          <w:b/>
          <w:rtl/>
        </w:rPr>
        <w:t xml:space="preserve">           </w:t>
      </w:r>
      <w:r w:rsidRPr="00A82334">
        <w:rPr>
          <w:rFonts w:asciiTheme="minorBidi" w:hAnsiTheme="minorBidi" w:cstheme="minorBidi" w:hint="cs"/>
          <w:b/>
          <w:rtl/>
        </w:rPr>
        <w:t xml:space="preserve">- </w:t>
      </w:r>
      <w:r w:rsidR="00045D18">
        <w:rPr>
          <w:rFonts w:asciiTheme="minorBidi" w:hAnsiTheme="minorBidi" w:cstheme="minorBidi" w:hint="cs"/>
          <w:b/>
          <w:rtl/>
        </w:rPr>
        <w:t xml:space="preserve">خبره </w:t>
      </w:r>
      <w:r w:rsidR="00F6131E">
        <w:rPr>
          <w:rFonts w:asciiTheme="minorBidi" w:hAnsiTheme="minorBidi" w:cstheme="minorBidi" w:hint="cs"/>
          <w:b/>
          <w:rtl/>
        </w:rPr>
        <w:t xml:space="preserve">في </w:t>
      </w:r>
      <w:r w:rsidRPr="00A82334">
        <w:rPr>
          <w:rFonts w:asciiTheme="minorBidi" w:hAnsiTheme="minorBidi" w:cstheme="minorBidi"/>
          <w:b/>
          <w:rtl/>
        </w:rPr>
        <w:t xml:space="preserve">العمل مع الجهات الحكومية </w:t>
      </w:r>
      <w:r w:rsidR="00F6131E">
        <w:rPr>
          <w:rFonts w:asciiTheme="minorBidi" w:hAnsiTheme="minorBidi" w:cstheme="minorBidi" w:hint="cs"/>
          <w:b/>
          <w:rtl/>
        </w:rPr>
        <w:t xml:space="preserve">في المجالات التي </w:t>
      </w:r>
      <w:r w:rsidRPr="00A82334">
        <w:rPr>
          <w:rFonts w:asciiTheme="minorBidi" w:hAnsiTheme="minorBidi" w:cstheme="minorBidi" w:hint="cs"/>
          <w:b/>
          <w:rtl/>
        </w:rPr>
        <w:t>ترتبط بالإدماج المؤسسي للمساواة بين الجنسين وتمكين المرأة.</w:t>
      </w:r>
    </w:p>
    <w:p w:rsidR="00165F17" w:rsidRPr="00553609" w:rsidRDefault="00165F17" w:rsidP="00165F17">
      <w:pPr>
        <w:pStyle w:val="Default"/>
        <w:shd w:val="clear" w:color="auto" w:fill="FFFFFF" w:themeFill="background1"/>
        <w:bidi/>
        <w:ind w:left="720"/>
        <w:jc w:val="lowKashida"/>
        <w:rPr>
          <w:rFonts w:asciiTheme="minorBidi" w:hAnsiTheme="minorBidi" w:cstheme="minorBidi"/>
          <w:b/>
          <w:sz w:val="12"/>
          <w:szCs w:val="12"/>
        </w:rPr>
      </w:pPr>
    </w:p>
    <w:p w:rsidR="00D90A76" w:rsidRDefault="004E0AD4" w:rsidP="00165F17">
      <w:pPr>
        <w:pStyle w:val="Default"/>
        <w:shd w:val="clear" w:color="auto" w:fill="FFFFFF" w:themeFill="background1"/>
        <w:bidi/>
        <w:ind w:left="720"/>
        <w:jc w:val="lowKashida"/>
        <w:rPr>
          <w:rFonts w:asciiTheme="minorBidi" w:hAnsiTheme="minorBidi" w:cstheme="minorBidi"/>
          <w:b/>
          <w:color w:val="auto"/>
        </w:rPr>
      </w:pPr>
      <w:r>
        <w:rPr>
          <w:rFonts w:asciiTheme="minorBidi" w:hAnsiTheme="minorBidi" w:cstheme="minorBidi" w:hint="cs"/>
          <w:bCs/>
          <w:color w:val="auto"/>
          <w:rtl/>
        </w:rPr>
        <w:t>2</w:t>
      </w:r>
      <w:r w:rsidR="00D90A76" w:rsidRPr="00D90A76">
        <w:rPr>
          <w:rFonts w:asciiTheme="minorBidi" w:hAnsiTheme="minorBidi" w:cstheme="minorBidi" w:hint="cs"/>
          <w:b/>
          <w:color w:val="auto"/>
          <w:rtl/>
        </w:rPr>
        <w:t>-</w:t>
      </w:r>
      <w:r w:rsidR="00D90A76" w:rsidRPr="00D90A76">
        <w:rPr>
          <w:rFonts w:asciiTheme="minorBidi" w:hAnsiTheme="minorBidi" w:cstheme="minorBidi" w:hint="cs"/>
          <w:b/>
          <w:bCs/>
          <w:color w:val="auto"/>
          <w:rtl/>
        </w:rPr>
        <w:t xml:space="preserve"> </w:t>
      </w:r>
      <w:r w:rsidR="00D90A76">
        <w:rPr>
          <w:rFonts w:asciiTheme="minorBidi" w:hAnsiTheme="minorBidi" w:cstheme="minorBidi" w:hint="cs"/>
          <w:b/>
          <w:bCs/>
          <w:color w:val="auto"/>
          <w:rtl/>
        </w:rPr>
        <w:t>خبير/ة إدماج مؤسسي للمساواة بين الجنسين وتمكين المرأة</w:t>
      </w:r>
      <w:r w:rsidR="00165F17">
        <w:rPr>
          <w:rFonts w:asciiTheme="minorBidi" w:hAnsiTheme="minorBidi" w:cstheme="minorBidi" w:hint="cs"/>
          <w:b/>
          <w:bCs/>
          <w:color w:val="auto"/>
          <w:rtl/>
        </w:rPr>
        <w:t>:</w:t>
      </w:r>
    </w:p>
    <w:p w:rsidR="00D90A76" w:rsidRPr="00165F17" w:rsidRDefault="00D90A76" w:rsidP="00D90A76">
      <w:pPr>
        <w:pStyle w:val="Default"/>
        <w:bidi/>
        <w:ind w:left="720"/>
        <w:jc w:val="lowKashida"/>
        <w:rPr>
          <w:rFonts w:asciiTheme="minorBidi" w:hAnsiTheme="minorBidi" w:cstheme="minorBidi"/>
          <w:color w:val="auto"/>
          <w:rtl/>
        </w:rPr>
      </w:pPr>
      <w:r>
        <w:rPr>
          <w:rFonts w:asciiTheme="minorBidi" w:hAnsiTheme="minorBidi" w:cstheme="minorBidi" w:hint="cs"/>
          <w:b/>
          <w:color w:val="auto"/>
          <w:rtl/>
        </w:rPr>
        <w:t>-</w:t>
      </w:r>
      <w:r w:rsidRPr="00A82334">
        <w:rPr>
          <w:rFonts w:asciiTheme="minorBidi" w:hAnsiTheme="minorBidi" w:cstheme="minorBidi"/>
          <w:bCs/>
          <w:color w:val="auto"/>
          <w:rtl/>
          <w:lang w:val="en-GB" w:eastAsia="ru-RU"/>
        </w:rPr>
        <w:t xml:space="preserve"> </w:t>
      </w:r>
      <w:r w:rsidRPr="00A82334">
        <w:rPr>
          <w:rFonts w:asciiTheme="minorBidi" w:hAnsiTheme="minorBidi" w:cstheme="minorBidi"/>
          <w:color w:val="auto"/>
          <w:rtl/>
        </w:rPr>
        <w:t>المؤهل العلمي:</w:t>
      </w:r>
      <w:r w:rsidRPr="00165F17">
        <w:rPr>
          <w:rFonts w:asciiTheme="minorBidi" w:hAnsiTheme="minorBidi" w:cstheme="minorBidi"/>
          <w:color w:val="auto"/>
          <w:rtl/>
        </w:rPr>
        <w:t xml:space="preserve"> درجة البكالوريوس كحد أدنى في العلوم الاجتماعية أو العلاقات </w:t>
      </w:r>
      <w:r w:rsidRPr="00165F17">
        <w:rPr>
          <w:rFonts w:asciiTheme="minorBidi" w:hAnsiTheme="minorBidi" w:cstheme="minorBidi" w:hint="cs"/>
          <w:color w:val="auto"/>
          <w:rtl/>
        </w:rPr>
        <w:t xml:space="preserve">الدولية او علم الاجتماع او </w:t>
      </w:r>
      <w:r w:rsidRPr="00165F17">
        <w:rPr>
          <w:rFonts w:asciiTheme="minorBidi" w:hAnsiTheme="minorBidi" w:cstheme="minorBidi"/>
          <w:color w:val="auto"/>
          <w:rtl/>
        </w:rPr>
        <w:t>أي مجال ذي صلة</w:t>
      </w:r>
      <w:r w:rsidRPr="00165F17">
        <w:rPr>
          <w:rFonts w:asciiTheme="minorBidi" w:hAnsiTheme="minorBidi" w:cstheme="minorBidi" w:hint="cs"/>
          <w:color w:val="auto"/>
          <w:rtl/>
        </w:rPr>
        <w:t>.</w:t>
      </w:r>
    </w:p>
    <w:p w:rsidR="00165F17" w:rsidRDefault="00D90A76" w:rsidP="00165F17">
      <w:pPr>
        <w:pStyle w:val="Default"/>
        <w:bidi/>
        <w:ind w:left="720"/>
        <w:jc w:val="lowKashida"/>
        <w:rPr>
          <w:rFonts w:asciiTheme="minorBidi" w:hAnsiTheme="minorBidi" w:cstheme="minorBidi"/>
          <w:color w:val="auto"/>
          <w:rtl/>
        </w:rPr>
      </w:pPr>
      <w:r w:rsidRPr="00165F17">
        <w:rPr>
          <w:rFonts w:asciiTheme="minorBidi" w:hAnsiTheme="minorBidi" w:cstheme="minorBidi" w:hint="cs"/>
          <w:color w:val="auto"/>
          <w:rtl/>
        </w:rPr>
        <w:t>-</w:t>
      </w:r>
      <w:r w:rsidR="00165F17" w:rsidRPr="00165F17">
        <w:rPr>
          <w:rFonts w:asciiTheme="minorBidi" w:hAnsiTheme="minorBidi" w:cstheme="minorBidi" w:hint="cs"/>
          <w:color w:val="auto"/>
          <w:rtl/>
        </w:rPr>
        <w:t xml:space="preserve"> </w:t>
      </w:r>
      <w:r w:rsidRPr="00165F17">
        <w:rPr>
          <w:rFonts w:asciiTheme="minorBidi" w:hAnsiTheme="minorBidi" w:cstheme="minorBidi"/>
          <w:color w:val="auto"/>
          <w:rtl/>
        </w:rPr>
        <w:t xml:space="preserve">خبرة </w:t>
      </w:r>
      <w:r w:rsidR="00165F17">
        <w:rPr>
          <w:rFonts w:asciiTheme="minorBidi" w:hAnsiTheme="minorBidi" w:cstheme="minorBidi" w:hint="cs"/>
          <w:color w:val="auto"/>
          <w:rtl/>
        </w:rPr>
        <w:t xml:space="preserve">لا تقل عن 5 سنوات </w:t>
      </w:r>
      <w:r w:rsidRPr="00165F17">
        <w:rPr>
          <w:rFonts w:asciiTheme="minorBidi" w:hAnsiTheme="minorBidi" w:cstheme="minorBidi"/>
          <w:color w:val="auto"/>
          <w:rtl/>
        </w:rPr>
        <w:t xml:space="preserve">في العمل مع </w:t>
      </w:r>
      <w:r w:rsidRPr="00165F17">
        <w:rPr>
          <w:rFonts w:asciiTheme="minorBidi" w:hAnsiTheme="minorBidi" w:cstheme="minorBidi" w:hint="cs"/>
          <w:color w:val="auto"/>
          <w:rtl/>
        </w:rPr>
        <w:t xml:space="preserve">الوزارات والمؤسسات الحكومية على </w:t>
      </w:r>
      <w:r w:rsidR="00802D26" w:rsidRPr="00165F17">
        <w:rPr>
          <w:rFonts w:asciiTheme="minorBidi" w:hAnsiTheme="minorBidi" w:cstheme="minorBidi" w:hint="cs"/>
          <w:color w:val="auto"/>
          <w:rtl/>
        </w:rPr>
        <w:t xml:space="preserve">ادماج </w:t>
      </w:r>
      <w:proofErr w:type="spellStart"/>
      <w:r w:rsidR="00802D26" w:rsidRPr="00165F17">
        <w:rPr>
          <w:rFonts w:asciiTheme="minorBidi" w:hAnsiTheme="minorBidi" w:cstheme="minorBidi" w:hint="cs"/>
          <w:color w:val="auto"/>
          <w:rtl/>
        </w:rPr>
        <w:t>منظورالمساواة</w:t>
      </w:r>
      <w:proofErr w:type="spellEnd"/>
      <w:r w:rsidR="00802D26" w:rsidRPr="00165F17">
        <w:rPr>
          <w:rFonts w:asciiTheme="minorBidi" w:hAnsiTheme="minorBidi" w:cstheme="minorBidi" w:hint="cs"/>
          <w:color w:val="auto"/>
          <w:rtl/>
        </w:rPr>
        <w:t xml:space="preserve"> بين الجنسين وتمكين المرأة في البرامج والخطط والسياسات والاستراتيجيات.</w:t>
      </w:r>
    </w:p>
    <w:p w:rsidR="00D90A76" w:rsidRPr="00165F17" w:rsidRDefault="00D90A76" w:rsidP="00165F17">
      <w:pPr>
        <w:pStyle w:val="Default"/>
        <w:bidi/>
        <w:ind w:left="720"/>
        <w:jc w:val="lowKashida"/>
        <w:rPr>
          <w:rFonts w:asciiTheme="minorBidi" w:hAnsiTheme="minorBidi" w:cstheme="minorBidi"/>
          <w:color w:val="auto"/>
          <w:rtl/>
        </w:rPr>
      </w:pPr>
      <w:r w:rsidRPr="00165F17">
        <w:rPr>
          <w:rFonts w:asciiTheme="minorBidi" w:hAnsiTheme="minorBidi" w:cstheme="minorBidi" w:hint="cs"/>
          <w:color w:val="auto"/>
          <w:rtl/>
        </w:rPr>
        <w:t xml:space="preserve">- </w:t>
      </w:r>
      <w:r w:rsidRPr="00165F17">
        <w:rPr>
          <w:rFonts w:asciiTheme="minorBidi" w:hAnsiTheme="minorBidi" w:cstheme="minorBidi"/>
          <w:color w:val="auto"/>
          <w:rtl/>
        </w:rPr>
        <w:t>دراية معمقة بخارطة تحديث القطاع العام وتوصيات اللجنة الملكية لتحديث المنظومة السياسي</w:t>
      </w:r>
      <w:r w:rsidR="00802D26" w:rsidRPr="00165F17">
        <w:rPr>
          <w:rFonts w:asciiTheme="minorBidi" w:hAnsiTheme="minorBidi" w:cstheme="minorBidi" w:hint="cs"/>
          <w:color w:val="auto"/>
          <w:rtl/>
        </w:rPr>
        <w:t>ة ورؤية التحديث الاقتصادي.</w:t>
      </w:r>
    </w:p>
    <w:p w:rsidR="00D90A76" w:rsidRPr="00165F17" w:rsidRDefault="00D90A76" w:rsidP="00165F17">
      <w:pPr>
        <w:pStyle w:val="Default"/>
        <w:bidi/>
        <w:ind w:left="720"/>
        <w:jc w:val="lowKashida"/>
        <w:rPr>
          <w:rFonts w:asciiTheme="minorBidi" w:hAnsiTheme="minorBidi" w:cstheme="minorBidi"/>
          <w:color w:val="auto"/>
          <w:rtl/>
        </w:rPr>
      </w:pPr>
      <w:r w:rsidRPr="00165F17">
        <w:rPr>
          <w:rFonts w:asciiTheme="minorBidi" w:hAnsiTheme="minorBidi" w:cstheme="minorBidi" w:hint="cs"/>
          <w:color w:val="auto"/>
          <w:rtl/>
        </w:rPr>
        <w:lastRenderedPageBreak/>
        <w:t>- خبرة في مجال العمل مع وحدات/اقسام/مديريات تمكين المرأة</w:t>
      </w:r>
      <w:r w:rsidR="00802D26" w:rsidRPr="00165F17">
        <w:rPr>
          <w:rFonts w:asciiTheme="minorBidi" w:hAnsiTheme="minorBidi" w:cstheme="minorBidi" w:hint="cs"/>
          <w:color w:val="auto"/>
          <w:rtl/>
        </w:rPr>
        <w:t xml:space="preserve"> في الوزارات والمؤسسات الحكومية.</w:t>
      </w:r>
    </w:p>
    <w:p w:rsidR="0021520D" w:rsidRPr="00F75AD5" w:rsidRDefault="00802D26" w:rsidP="004E0AD4">
      <w:pPr>
        <w:pStyle w:val="Default"/>
        <w:bidi/>
        <w:ind w:firstLine="720"/>
        <w:jc w:val="lowKashida"/>
        <w:rPr>
          <w:rFonts w:asciiTheme="minorBidi" w:hAnsiTheme="minorBidi" w:cstheme="minorBidi"/>
          <w:b/>
        </w:rPr>
      </w:pPr>
      <w:r w:rsidRPr="00165F17">
        <w:rPr>
          <w:rFonts w:asciiTheme="minorBidi" w:hAnsiTheme="minorBidi" w:cstheme="minorBidi" w:hint="cs"/>
          <w:color w:val="auto"/>
          <w:rtl/>
        </w:rPr>
        <w:t>-</w:t>
      </w:r>
      <w:r>
        <w:rPr>
          <w:rFonts w:asciiTheme="minorBidi" w:hAnsiTheme="minorBidi" w:cstheme="minorBidi" w:hint="cs"/>
          <w:b/>
          <w:rtl/>
        </w:rPr>
        <w:t xml:space="preserve"> </w:t>
      </w:r>
      <w:r w:rsidRPr="00802D26">
        <w:rPr>
          <w:rFonts w:asciiTheme="minorBidi" w:hAnsiTheme="minorBidi" w:cstheme="minorBidi"/>
          <w:b/>
          <w:rtl/>
        </w:rPr>
        <w:t xml:space="preserve">قدرة على العمل مع الجهات الحكومية </w:t>
      </w:r>
      <w:r w:rsidRPr="00802D26">
        <w:rPr>
          <w:rFonts w:asciiTheme="minorBidi" w:hAnsiTheme="minorBidi" w:cstheme="minorBidi" w:hint="cs"/>
          <w:b/>
          <w:rtl/>
        </w:rPr>
        <w:t>ترتبط بالإدماج المؤسسي للمساواة بين الجنسين وتمكين المرأة</w:t>
      </w:r>
    </w:p>
    <w:p w:rsidR="00F75AD5" w:rsidRPr="00553609" w:rsidRDefault="00F75AD5" w:rsidP="00F75AD5">
      <w:pPr>
        <w:pStyle w:val="Default"/>
        <w:bidi/>
        <w:jc w:val="lowKashida"/>
        <w:rPr>
          <w:rFonts w:asciiTheme="minorBidi" w:hAnsiTheme="minorBidi" w:cstheme="minorBidi"/>
          <w:b/>
          <w:sz w:val="16"/>
          <w:szCs w:val="16"/>
          <w:rtl/>
        </w:rPr>
      </w:pPr>
    </w:p>
    <w:p w:rsidR="00A82334" w:rsidRPr="00A82334" w:rsidRDefault="00A82334" w:rsidP="00A82334">
      <w:pPr>
        <w:pStyle w:val="ListParagraph"/>
        <w:bidi/>
        <w:spacing w:line="240" w:lineRule="auto"/>
        <w:jc w:val="lowKashida"/>
        <w:rPr>
          <w:rFonts w:asciiTheme="minorBidi" w:hAnsiTheme="minorBidi" w:cstheme="minorBidi"/>
          <w:b/>
          <w:bCs/>
          <w:rtl/>
        </w:rPr>
      </w:pPr>
      <w:r w:rsidRPr="00A82334">
        <w:rPr>
          <w:rFonts w:asciiTheme="minorBidi" w:hAnsiTheme="minorBidi" w:cstheme="minorBidi"/>
          <w:b/>
          <w:bCs/>
          <w:rtl/>
        </w:rPr>
        <w:t>اللغة والمهارات الأخرى</w:t>
      </w:r>
      <w:r>
        <w:rPr>
          <w:rFonts w:asciiTheme="minorBidi" w:hAnsiTheme="minorBidi" w:cstheme="minorBidi" w:hint="cs"/>
          <w:b/>
          <w:bCs/>
          <w:rtl/>
        </w:rPr>
        <w:t xml:space="preserve"> المتوفرة لكافة الخبراء</w:t>
      </w:r>
      <w:r w:rsidRPr="00A82334">
        <w:rPr>
          <w:rFonts w:asciiTheme="minorBidi" w:hAnsiTheme="minorBidi" w:cstheme="minorBidi"/>
          <w:b/>
          <w:bCs/>
          <w:rtl/>
        </w:rPr>
        <w:t>:</w:t>
      </w:r>
    </w:p>
    <w:p w:rsidR="00A82334" w:rsidRPr="00A82334" w:rsidRDefault="00A82334" w:rsidP="006F43E4">
      <w:pPr>
        <w:pStyle w:val="ListParagraph"/>
        <w:numPr>
          <w:ilvl w:val="0"/>
          <w:numId w:val="6"/>
        </w:numPr>
        <w:bidi/>
        <w:spacing w:line="240" w:lineRule="auto"/>
        <w:jc w:val="lowKashida"/>
        <w:rPr>
          <w:rFonts w:asciiTheme="minorBidi" w:hAnsiTheme="minorBidi" w:cstheme="minorBidi"/>
          <w:b/>
          <w:rtl/>
        </w:rPr>
      </w:pPr>
      <w:r w:rsidRPr="00A82334">
        <w:rPr>
          <w:rFonts w:asciiTheme="minorBidi" w:hAnsiTheme="minorBidi" w:cstheme="minorBidi"/>
          <w:b/>
          <w:rtl/>
        </w:rPr>
        <w:t>الكفاءة في اللغة العربية كتابةً ومحادثة</w:t>
      </w:r>
      <w:r w:rsidRPr="00A82334">
        <w:rPr>
          <w:rFonts w:asciiTheme="minorBidi" w:hAnsiTheme="minorBidi" w:cstheme="minorBidi"/>
          <w:b/>
        </w:rPr>
        <w:t>.</w:t>
      </w:r>
    </w:p>
    <w:p w:rsidR="00A82334" w:rsidRPr="00553609" w:rsidRDefault="00A82334" w:rsidP="006F43E4">
      <w:pPr>
        <w:pStyle w:val="ListParagraph"/>
        <w:numPr>
          <w:ilvl w:val="0"/>
          <w:numId w:val="6"/>
        </w:numPr>
        <w:bidi/>
        <w:spacing w:line="240" w:lineRule="auto"/>
        <w:jc w:val="lowKashida"/>
        <w:rPr>
          <w:rFonts w:asciiTheme="minorBidi" w:hAnsiTheme="minorBidi" w:cstheme="minorBidi"/>
          <w:b/>
        </w:rPr>
      </w:pPr>
      <w:r w:rsidRPr="00A82334">
        <w:rPr>
          <w:rFonts w:asciiTheme="minorBidi" w:hAnsiTheme="minorBidi" w:cstheme="minorBidi"/>
          <w:b/>
          <w:rtl/>
        </w:rPr>
        <w:t>إجادة اللغة الإنجليزية كتابةً ومحادثة</w:t>
      </w:r>
      <w:r w:rsidRPr="00A82334">
        <w:rPr>
          <w:rFonts w:asciiTheme="minorBidi" w:hAnsiTheme="minorBidi" w:cstheme="minorBidi"/>
          <w:b/>
        </w:rPr>
        <w:t>.</w:t>
      </w:r>
    </w:p>
    <w:p w:rsidR="00A82334" w:rsidRPr="00A82334" w:rsidRDefault="00A82334" w:rsidP="006F43E4">
      <w:pPr>
        <w:pStyle w:val="ListParagraph"/>
        <w:numPr>
          <w:ilvl w:val="0"/>
          <w:numId w:val="5"/>
        </w:numPr>
        <w:bidi/>
        <w:spacing w:line="240" w:lineRule="auto"/>
        <w:jc w:val="lowKashida"/>
        <w:rPr>
          <w:rFonts w:asciiTheme="minorBidi" w:hAnsiTheme="minorBidi" w:cstheme="minorBidi"/>
          <w:b/>
        </w:rPr>
      </w:pPr>
      <w:r w:rsidRPr="00A82334">
        <w:rPr>
          <w:rFonts w:asciiTheme="minorBidi" w:hAnsiTheme="minorBidi" w:cstheme="minorBidi"/>
          <w:b/>
          <w:rtl/>
        </w:rPr>
        <w:t>مهارات التواصل والحوار مع أصحاب المصلحة</w:t>
      </w:r>
    </w:p>
    <w:p w:rsidR="001F140B" w:rsidRPr="003F487F" w:rsidRDefault="006A072D" w:rsidP="00EC754C">
      <w:pPr>
        <w:pStyle w:val="CommentText"/>
        <w:shd w:val="clear" w:color="auto" w:fill="D9D9D9"/>
        <w:tabs>
          <w:tab w:val="right" w:pos="630"/>
        </w:tabs>
        <w:jc w:val="lowKashida"/>
        <w:rPr>
          <w:rFonts w:asciiTheme="minorBidi" w:hAnsiTheme="minorBidi" w:cstheme="minorBidi"/>
          <w:b/>
          <w:bCs/>
          <w:sz w:val="26"/>
          <w:szCs w:val="26"/>
          <w:rtl/>
          <w:lang w:bidi="ar-JO"/>
        </w:rPr>
      </w:pPr>
      <w:r w:rsidRPr="003F487F">
        <w:rPr>
          <w:rFonts w:asciiTheme="minorBidi" w:hAnsiTheme="minorBidi" w:cstheme="minorBidi"/>
          <w:b/>
          <w:bCs/>
          <w:sz w:val="26"/>
          <w:szCs w:val="26"/>
          <w:rtl/>
          <w:lang w:bidi="ar-JO"/>
        </w:rPr>
        <w:t>الشروط الفنية للتقدم للمهمة</w:t>
      </w:r>
    </w:p>
    <w:p w:rsidR="001F140B" w:rsidRPr="00EC754C" w:rsidRDefault="001F140B" w:rsidP="00553609">
      <w:pPr>
        <w:pStyle w:val="CommentText"/>
        <w:tabs>
          <w:tab w:val="right" w:pos="630"/>
        </w:tabs>
        <w:jc w:val="lowKashida"/>
        <w:rPr>
          <w:rFonts w:asciiTheme="minorBidi" w:hAnsiTheme="minorBidi" w:cstheme="minorBidi"/>
          <w:sz w:val="24"/>
          <w:szCs w:val="24"/>
          <w:rtl/>
        </w:rPr>
      </w:pPr>
      <w:r w:rsidRPr="00EC754C">
        <w:rPr>
          <w:rFonts w:asciiTheme="minorBidi" w:hAnsiTheme="minorBidi" w:cstheme="minorBidi"/>
          <w:sz w:val="24"/>
          <w:szCs w:val="24"/>
          <w:rtl/>
        </w:rPr>
        <w:t>يجب أن يحتوي العرض الفني على:</w:t>
      </w:r>
    </w:p>
    <w:p w:rsidR="001F140B" w:rsidRPr="003F487F" w:rsidRDefault="001F140B" w:rsidP="006F43E4">
      <w:pPr>
        <w:pStyle w:val="ListParagraph"/>
        <w:numPr>
          <w:ilvl w:val="0"/>
          <w:numId w:val="4"/>
        </w:numPr>
        <w:tabs>
          <w:tab w:val="right" w:pos="270"/>
        </w:tabs>
        <w:bidi/>
        <w:spacing w:after="0" w:line="240" w:lineRule="auto"/>
        <w:ind w:left="720"/>
        <w:jc w:val="lowKashida"/>
        <w:rPr>
          <w:rFonts w:asciiTheme="minorBidi" w:eastAsia="Arial Unicode MS" w:hAnsiTheme="minorBidi" w:cstheme="minorBidi"/>
          <w:sz w:val="24"/>
          <w:szCs w:val="24"/>
        </w:rPr>
      </w:pPr>
      <w:r w:rsidRPr="003F487F">
        <w:rPr>
          <w:rFonts w:asciiTheme="minorBidi" w:eastAsia="Arial Unicode MS" w:hAnsiTheme="minorBidi" w:cstheme="minorBidi"/>
          <w:sz w:val="24"/>
          <w:szCs w:val="24"/>
          <w:rtl/>
        </w:rPr>
        <w:t xml:space="preserve">السير الذاتية </w:t>
      </w:r>
      <w:r w:rsidRPr="003F487F">
        <w:rPr>
          <w:rFonts w:asciiTheme="minorBidi" w:eastAsia="Arial Unicode MS" w:hAnsiTheme="minorBidi" w:cstheme="minorBidi"/>
          <w:b/>
          <w:bCs/>
          <w:sz w:val="24"/>
          <w:szCs w:val="24"/>
          <w:u w:val="single"/>
          <w:rtl/>
        </w:rPr>
        <w:t>لكل خبير/ة</w:t>
      </w:r>
      <w:r w:rsidRPr="003F487F">
        <w:rPr>
          <w:rFonts w:asciiTheme="minorBidi" w:eastAsia="Arial Unicode MS" w:hAnsiTheme="minorBidi" w:cstheme="minorBidi"/>
          <w:sz w:val="24"/>
          <w:szCs w:val="24"/>
          <w:rtl/>
        </w:rPr>
        <w:t xml:space="preserve"> ممن سيسهم في تنفيذ المهمة</w:t>
      </w:r>
      <w:r w:rsidRPr="004634C9">
        <w:rPr>
          <w:rFonts w:asciiTheme="minorBidi" w:eastAsia="Arial Unicode MS" w:hAnsiTheme="minorBidi" w:cstheme="minorBidi"/>
          <w:sz w:val="24"/>
          <w:szCs w:val="24"/>
          <w:rtl/>
        </w:rPr>
        <w:t xml:space="preserve">، مع تحديد </w:t>
      </w:r>
      <w:r w:rsidR="00553609">
        <w:rPr>
          <w:rFonts w:asciiTheme="minorBidi" w:eastAsia="Arial Unicode MS" w:hAnsiTheme="minorBidi" w:cstheme="minorBidi" w:hint="cs"/>
          <w:sz w:val="24"/>
          <w:szCs w:val="24"/>
          <w:rtl/>
        </w:rPr>
        <w:t>ال</w:t>
      </w:r>
      <w:r w:rsidR="0063277D" w:rsidRPr="004634C9">
        <w:rPr>
          <w:rFonts w:asciiTheme="minorBidi" w:eastAsia="Arial Unicode MS" w:hAnsiTheme="minorBidi" w:cstheme="minorBidi"/>
          <w:sz w:val="24"/>
          <w:szCs w:val="24"/>
          <w:rtl/>
        </w:rPr>
        <w:t xml:space="preserve">خبير </w:t>
      </w:r>
      <w:r w:rsidR="00553609">
        <w:rPr>
          <w:rFonts w:asciiTheme="minorBidi" w:eastAsia="Arial Unicode MS" w:hAnsiTheme="minorBidi" w:cstheme="minorBidi" w:hint="cs"/>
          <w:sz w:val="24"/>
          <w:szCs w:val="24"/>
          <w:rtl/>
        </w:rPr>
        <w:t>ال</w:t>
      </w:r>
      <w:r w:rsidR="0063277D" w:rsidRPr="004634C9">
        <w:rPr>
          <w:rFonts w:asciiTheme="minorBidi" w:eastAsia="Arial Unicode MS" w:hAnsiTheme="minorBidi" w:cstheme="minorBidi"/>
          <w:sz w:val="24"/>
          <w:szCs w:val="24"/>
          <w:rtl/>
        </w:rPr>
        <w:t>رئيسي</w:t>
      </w:r>
      <w:r w:rsidRPr="004634C9">
        <w:rPr>
          <w:rFonts w:asciiTheme="minorBidi" w:eastAsia="Arial Unicode MS" w:hAnsiTheme="minorBidi" w:cstheme="minorBidi"/>
          <w:sz w:val="24"/>
          <w:szCs w:val="24"/>
          <w:rtl/>
        </w:rPr>
        <w:t xml:space="preserve"> للقيام بالتنسيق </w:t>
      </w:r>
      <w:r w:rsidR="004634C9" w:rsidRPr="004634C9">
        <w:rPr>
          <w:rFonts w:asciiTheme="minorBidi" w:eastAsia="Arial Unicode MS" w:hAnsiTheme="minorBidi" w:cstheme="minorBidi" w:hint="cs"/>
          <w:sz w:val="24"/>
          <w:szCs w:val="24"/>
          <w:rtl/>
        </w:rPr>
        <w:t>بين</w:t>
      </w:r>
      <w:r w:rsidRPr="004634C9">
        <w:rPr>
          <w:rFonts w:asciiTheme="minorBidi" w:eastAsia="Arial Unicode MS" w:hAnsiTheme="minorBidi" w:cstheme="minorBidi"/>
          <w:sz w:val="24"/>
          <w:szCs w:val="24"/>
          <w:rtl/>
        </w:rPr>
        <w:t xml:space="preserve"> كافة الخبراء </w:t>
      </w:r>
      <w:r w:rsidR="004634C9" w:rsidRPr="004634C9">
        <w:rPr>
          <w:rFonts w:asciiTheme="minorBidi" w:eastAsia="Arial Unicode MS" w:hAnsiTheme="minorBidi" w:cstheme="minorBidi" w:hint="cs"/>
          <w:sz w:val="24"/>
          <w:szCs w:val="24"/>
          <w:rtl/>
        </w:rPr>
        <w:t>واللجنة الوطنية الأردنية لشؤون المرأة بما ي</w:t>
      </w:r>
      <w:r w:rsidRPr="004634C9">
        <w:rPr>
          <w:rFonts w:asciiTheme="minorBidi" w:eastAsia="Arial Unicode MS" w:hAnsiTheme="minorBidi" w:cstheme="minorBidi"/>
          <w:sz w:val="24"/>
          <w:szCs w:val="24"/>
          <w:rtl/>
        </w:rPr>
        <w:t>ضمن تنفيذ المهمة بكفاءة عالية ولضمان تجانس وترابط المخرج النهائي.</w:t>
      </w:r>
    </w:p>
    <w:p w:rsidR="001F140B" w:rsidRPr="003F487F" w:rsidRDefault="001F140B" w:rsidP="006F43E4">
      <w:pPr>
        <w:pStyle w:val="ListParagraph"/>
        <w:numPr>
          <w:ilvl w:val="0"/>
          <w:numId w:val="4"/>
        </w:numPr>
        <w:tabs>
          <w:tab w:val="right" w:pos="270"/>
        </w:tabs>
        <w:bidi/>
        <w:spacing w:after="0" w:line="240" w:lineRule="auto"/>
        <w:ind w:left="720"/>
        <w:jc w:val="lowKashida"/>
        <w:rPr>
          <w:rFonts w:asciiTheme="minorBidi" w:eastAsia="Arial Unicode MS" w:hAnsiTheme="minorBidi" w:cstheme="minorBidi"/>
          <w:sz w:val="24"/>
          <w:szCs w:val="24"/>
        </w:rPr>
      </w:pPr>
      <w:proofErr w:type="gramStart"/>
      <w:r w:rsidRPr="003F487F">
        <w:rPr>
          <w:rFonts w:asciiTheme="minorBidi" w:eastAsia="Arial Unicode MS" w:hAnsiTheme="minorBidi" w:cstheme="minorBidi"/>
          <w:sz w:val="24"/>
          <w:szCs w:val="24"/>
          <w:rtl/>
        </w:rPr>
        <w:t>يجب  تحتوي</w:t>
      </w:r>
      <w:proofErr w:type="gramEnd"/>
      <w:r w:rsidRPr="003F487F">
        <w:rPr>
          <w:rFonts w:asciiTheme="minorBidi" w:eastAsia="Arial Unicode MS" w:hAnsiTheme="minorBidi" w:cstheme="minorBidi"/>
          <w:sz w:val="24"/>
          <w:szCs w:val="24"/>
          <w:rtl/>
        </w:rPr>
        <w:t xml:space="preserve"> السيرة الذاتية </w:t>
      </w:r>
      <w:r w:rsidR="0001175F">
        <w:rPr>
          <w:rFonts w:asciiTheme="minorBidi" w:eastAsia="Arial Unicode MS" w:hAnsiTheme="minorBidi" w:cstheme="minorBidi" w:hint="cs"/>
          <w:sz w:val="24"/>
          <w:szCs w:val="24"/>
          <w:rtl/>
        </w:rPr>
        <w:t>ل</w:t>
      </w:r>
      <w:r w:rsidR="00116E97" w:rsidRPr="003F487F">
        <w:rPr>
          <w:rFonts w:asciiTheme="minorBidi" w:eastAsia="Arial Unicode MS" w:hAnsiTheme="minorBidi" w:cstheme="minorBidi"/>
          <w:sz w:val="24"/>
          <w:szCs w:val="24"/>
          <w:rtl/>
        </w:rPr>
        <w:t>لشركة</w:t>
      </w:r>
      <w:r w:rsidRPr="003F487F">
        <w:rPr>
          <w:rFonts w:asciiTheme="minorBidi" w:eastAsia="Arial Unicode MS" w:hAnsiTheme="minorBidi" w:cstheme="minorBidi"/>
          <w:sz w:val="24"/>
          <w:szCs w:val="24"/>
          <w:rtl/>
        </w:rPr>
        <w:t xml:space="preserve"> </w:t>
      </w:r>
      <w:r w:rsidR="00B2396E" w:rsidRPr="003F487F">
        <w:rPr>
          <w:rFonts w:asciiTheme="minorBidi" w:hAnsiTheme="minorBidi" w:cstheme="minorBidi"/>
          <w:sz w:val="24"/>
          <w:szCs w:val="24"/>
          <w:rtl/>
        </w:rPr>
        <w:t>الاستشارية</w:t>
      </w:r>
      <w:r w:rsidR="0001175F">
        <w:rPr>
          <w:rFonts w:asciiTheme="minorBidi" w:hAnsiTheme="minorBidi" w:cstheme="minorBidi" w:hint="cs"/>
          <w:sz w:val="24"/>
          <w:szCs w:val="24"/>
          <w:rtl/>
        </w:rPr>
        <w:t xml:space="preserve"> وخبرائها</w:t>
      </w:r>
      <w:r w:rsidR="00B2396E" w:rsidRPr="003F487F">
        <w:rPr>
          <w:rFonts w:asciiTheme="minorBidi" w:hAnsiTheme="minorBidi" w:cstheme="minorBidi"/>
          <w:sz w:val="24"/>
          <w:szCs w:val="24"/>
          <w:rtl/>
        </w:rPr>
        <w:t xml:space="preserve"> </w:t>
      </w:r>
      <w:r w:rsidR="00116E97" w:rsidRPr="003F487F">
        <w:rPr>
          <w:rFonts w:asciiTheme="minorBidi" w:hAnsiTheme="minorBidi" w:cstheme="minorBidi"/>
          <w:sz w:val="24"/>
          <w:szCs w:val="24"/>
          <w:rtl/>
        </w:rPr>
        <w:t>على</w:t>
      </w:r>
      <w:r w:rsidRPr="003F487F">
        <w:rPr>
          <w:rFonts w:asciiTheme="minorBidi" w:eastAsia="Arial Unicode MS" w:hAnsiTheme="minorBidi" w:cstheme="minorBidi"/>
          <w:sz w:val="24"/>
          <w:szCs w:val="24"/>
          <w:rtl/>
        </w:rPr>
        <w:t xml:space="preserve"> قائمة بالمهام والمشاريع المشابهة المنفذة بحيث تشمل على الأقل:</w:t>
      </w:r>
    </w:p>
    <w:p w:rsidR="001F140B" w:rsidRPr="003F487F" w:rsidRDefault="001F140B" w:rsidP="006F43E4">
      <w:pPr>
        <w:pStyle w:val="ListParagraph"/>
        <w:numPr>
          <w:ilvl w:val="0"/>
          <w:numId w:val="3"/>
        </w:numPr>
        <w:tabs>
          <w:tab w:val="right" w:pos="270"/>
        </w:tabs>
        <w:bidi/>
        <w:spacing w:after="0" w:line="240" w:lineRule="auto"/>
        <w:jc w:val="lowKashida"/>
        <w:rPr>
          <w:rFonts w:asciiTheme="minorBidi" w:eastAsia="Arial Unicode MS" w:hAnsiTheme="minorBidi" w:cstheme="minorBidi"/>
          <w:sz w:val="24"/>
          <w:szCs w:val="24"/>
          <w:rtl/>
        </w:rPr>
      </w:pPr>
      <w:r w:rsidRPr="003F487F">
        <w:rPr>
          <w:rFonts w:asciiTheme="minorBidi" w:eastAsia="Arial Unicode MS" w:hAnsiTheme="minorBidi" w:cstheme="minorBidi"/>
          <w:sz w:val="24"/>
          <w:szCs w:val="24"/>
          <w:rtl/>
        </w:rPr>
        <w:t>اسم المشروع.</w:t>
      </w:r>
    </w:p>
    <w:p w:rsidR="001F140B" w:rsidRPr="003F487F" w:rsidRDefault="001F140B" w:rsidP="006F43E4">
      <w:pPr>
        <w:pStyle w:val="ListParagraph"/>
        <w:numPr>
          <w:ilvl w:val="0"/>
          <w:numId w:val="3"/>
        </w:numPr>
        <w:tabs>
          <w:tab w:val="right" w:pos="270"/>
        </w:tabs>
        <w:bidi/>
        <w:spacing w:after="0" w:line="240" w:lineRule="auto"/>
        <w:jc w:val="lowKashida"/>
        <w:rPr>
          <w:rFonts w:asciiTheme="minorBidi" w:eastAsia="Arial Unicode MS" w:hAnsiTheme="minorBidi" w:cstheme="minorBidi"/>
          <w:sz w:val="24"/>
          <w:szCs w:val="24"/>
          <w:rtl/>
        </w:rPr>
      </w:pPr>
      <w:r w:rsidRPr="003F487F">
        <w:rPr>
          <w:rFonts w:asciiTheme="minorBidi" w:eastAsia="Arial Unicode MS" w:hAnsiTheme="minorBidi" w:cstheme="minorBidi"/>
          <w:sz w:val="24"/>
          <w:szCs w:val="24"/>
          <w:rtl/>
        </w:rPr>
        <w:t>تاريخ ومدة التنفيذ.</w:t>
      </w:r>
    </w:p>
    <w:p w:rsidR="001F140B" w:rsidRPr="003F487F" w:rsidRDefault="001F140B" w:rsidP="006F43E4">
      <w:pPr>
        <w:pStyle w:val="ListParagraph"/>
        <w:numPr>
          <w:ilvl w:val="0"/>
          <w:numId w:val="3"/>
        </w:numPr>
        <w:tabs>
          <w:tab w:val="right" w:pos="270"/>
        </w:tabs>
        <w:bidi/>
        <w:spacing w:after="0" w:line="240" w:lineRule="auto"/>
        <w:jc w:val="lowKashida"/>
        <w:rPr>
          <w:rFonts w:asciiTheme="minorBidi" w:eastAsia="Arial Unicode MS" w:hAnsiTheme="minorBidi" w:cstheme="minorBidi"/>
          <w:sz w:val="24"/>
          <w:szCs w:val="24"/>
        </w:rPr>
      </w:pPr>
      <w:r w:rsidRPr="003F487F">
        <w:rPr>
          <w:rFonts w:asciiTheme="minorBidi" w:eastAsia="Arial Unicode MS" w:hAnsiTheme="minorBidi" w:cstheme="minorBidi"/>
          <w:sz w:val="24"/>
          <w:szCs w:val="24"/>
          <w:rtl/>
        </w:rPr>
        <w:t>وصفاً موجزاً عن المشروع.</w:t>
      </w:r>
    </w:p>
    <w:p w:rsidR="001F140B" w:rsidRPr="003F487F" w:rsidRDefault="001F140B" w:rsidP="006F43E4">
      <w:pPr>
        <w:pStyle w:val="ListParagraph"/>
        <w:numPr>
          <w:ilvl w:val="0"/>
          <w:numId w:val="3"/>
        </w:numPr>
        <w:tabs>
          <w:tab w:val="right" w:pos="270"/>
        </w:tabs>
        <w:bidi/>
        <w:spacing w:after="0" w:line="240" w:lineRule="auto"/>
        <w:jc w:val="lowKashida"/>
        <w:rPr>
          <w:rFonts w:asciiTheme="minorBidi" w:eastAsia="Arial Unicode MS" w:hAnsiTheme="minorBidi" w:cstheme="minorBidi"/>
          <w:sz w:val="24"/>
          <w:szCs w:val="24"/>
        </w:rPr>
      </w:pPr>
      <w:r w:rsidRPr="003F487F">
        <w:rPr>
          <w:rFonts w:asciiTheme="minorBidi" w:eastAsia="Arial Unicode MS" w:hAnsiTheme="minorBidi" w:cstheme="minorBidi"/>
          <w:sz w:val="24"/>
          <w:szCs w:val="24"/>
          <w:rtl/>
        </w:rPr>
        <w:t>اسم صاحب العمل.</w:t>
      </w:r>
    </w:p>
    <w:p w:rsidR="001F140B" w:rsidRPr="003F487F" w:rsidRDefault="00553609" w:rsidP="006F43E4">
      <w:pPr>
        <w:pStyle w:val="ListParagraph"/>
        <w:numPr>
          <w:ilvl w:val="0"/>
          <w:numId w:val="4"/>
        </w:numPr>
        <w:tabs>
          <w:tab w:val="right" w:pos="270"/>
        </w:tabs>
        <w:bidi/>
        <w:spacing w:after="0" w:line="240" w:lineRule="auto"/>
        <w:ind w:left="720"/>
        <w:jc w:val="lowKashida"/>
        <w:rPr>
          <w:rFonts w:asciiTheme="minorBidi" w:eastAsia="Arial Unicode MS" w:hAnsiTheme="minorBidi" w:cstheme="minorBidi"/>
          <w:sz w:val="24"/>
          <w:szCs w:val="24"/>
        </w:rPr>
      </w:pPr>
      <w:r>
        <w:rPr>
          <w:rFonts w:asciiTheme="minorBidi" w:eastAsia="Arial Unicode MS" w:hAnsiTheme="minorBidi" w:cstheme="minorBidi" w:hint="cs"/>
          <w:sz w:val="24"/>
          <w:szCs w:val="24"/>
          <w:rtl/>
        </w:rPr>
        <w:t xml:space="preserve">عينات </w:t>
      </w:r>
      <w:r w:rsidR="00763F68">
        <w:rPr>
          <w:rFonts w:asciiTheme="minorBidi" w:eastAsia="Arial Unicode MS" w:hAnsiTheme="minorBidi" w:cstheme="minorBidi" w:hint="cs"/>
          <w:sz w:val="24"/>
          <w:szCs w:val="24"/>
          <w:rtl/>
        </w:rPr>
        <w:t xml:space="preserve">من الوثائق والأدلة </w:t>
      </w:r>
      <w:r>
        <w:rPr>
          <w:rFonts w:asciiTheme="minorBidi" w:eastAsia="Arial Unicode MS" w:hAnsiTheme="minorBidi" w:cstheme="minorBidi" w:hint="cs"/>
          <w:sz w:val="24"/>
          <w:szCs w:val="24"/>
          <w:rtl/>
        </w:rPr>
        <w:t>ل</w:t>
      </w:r>
      <w:r w:rsidR="00763F68">
        <w:rPr>
          <w:rFonts w:asciiTheme="minorBidi" w:eastAsia="Arial Unicode MS" w:hAnsiTheme="minorBidi" w:cstheme="minorBidi" w:hint="cs"/>
          <w:sz w:val="24"/>
          <w:szCs w:val="24"/>
          <w:rtl/>
        </w:rPr>
        <w:t xml:space="preserve">لخبرات السابقة </w:t>
      </w:r>
      <w:r w:rsidR="0001175F">
        <w:rPr>
          <w:rFonts w:asciiTheme="minorBidi" w:eastAsia="Arial Unicode MS" w:hAnsiTheme="minorBidi" w:cstheme="minorBidi" w:hint="cs"/>
          <w:sz w:val="24"/>
          <w:szCs w:val="24"/>
          <w:rtl/>
        </w:rPr>
        <w:t xml:space="preserve">للشركة </w:t>
      </w:r>
      <w:r w:rsidR="00763F68">
        <w:rPr>
          <w:rFonts w:asciiTheme="minorBidi" w:eastAsia="Arial Unicode MS" w:hAnsiTheme="minorBidi" w:cstheme="minorBidi" w:hint="cs"/>
          <w:sz w:val="24"/>
          <w:szCs w:val="24"/>
          <w:rtl/>
        </w:rPr>
        <w:t>مثل الاستراتيجيات والسياسات المعدة سابقا و</w:t>
      </w:r>
      <w:r w:rsidR="001F140B" w:rsidRPr="003F487F">
        <w:rPr>
          <w:rFonts w:asciiTheme="minorBidi" w:eastAsia="Arial Unicode MS" w:hAnsiTheme="minorBidi" w:cstheme="minorBidi"/>
          <w:sz w:val="24"/>
          <w:szCs w:val="24"/>
          <w:rtl/>
        </w:rPr>
        <w:t xml:space="preserve">تم تنفيذها من كل مقدمي الخدمات، وفي حال الرغبة بطلب نسخة الكترونية سيتم التواصل مع مقدم الطلب من قبل قسم المشتريات. </w:t>
      </w:r>
    </w:p>
    <w:p w:rsidR="0001175F" w:rsidRDefault="0001175F" w:rsidP="006F43E4">
      <w:pPr>
        <w:pStyle w:val="ListParagraph"/>
        <w:numPr>
          <w:ilvl w:val="0"/>
          <w:numId w:val="4"/>
        </w:numPr>
        <w:tabs>
          <w:tab w:val="right" w:pos="270"/>
        </w:tabs>
        <w:bidi/>
        <w:spacing w:after="0" w:line="240" w:lineRule="auto"/>
        <w:ind w:left="720"/>
        <w:jc w:val="lowKashida"/>
        <w:rPr>
          <w:rFonts w:asciiTheme="minorBidi" w:eastAsia="Arial Unicode MS" w:hAnsiTheme="minorBidi" w:cstheme="minorBidi"/>
          <w:sz w:val="24"/>
          <w:szCs w:val="24"/>
        </w:rPr>
      </w:pPr>
      <w:r w:rsidRPr="003F487F">
        <w:rPr>
          <w:rFonts w:asciiTheme="minorBidi" w:eastAsia="Arial Unicode MS" w:hAnsiTheme="minorBidi" w:cstheme="minorBidi"/>
          <w:sz w:val="24"/>
          <w:szCs w:val="24"/>
          <w:rtl/>
        </w:rPr>
        <w:t>منهجية العمل المقترحة شاملة وواضحة، على أن تكون محددة بعدد الأيام اللازمة لتنفيذ المهمة.</w:t>
      </w:r>
    </w:p>
    <w:p w:rsidR="001F140B" w:rsidRPr="003F487F" w:rsidRDefault="001F140B" w:rsidP="006F43E4">
      <w:pPr>
        <w:pStyle w:val="ListParagraph"/>
        <w:numPr>
          <w:ilvl w:val="0"/>
          <w:numId w:val="4"/>
        </w:numPr>
        <w:tabs>
          <w:tab w:val="right" w:pos="270"/>
        </w:tabs>
        <w:bidi/>
        <w:spacing w:after="0" w:line="240" w:lineRule="auto"/>
        <w:ind w:left="720"/>
        <w:jc w:val="lowKashida"/>
        <w:rPr>
          <w:rFonts w:asciiTheme="minorBidi" w:eastAsia="Arial Unicode MS" w:hAnsiTheme="minorBidi" w:cstheme="minorBidi"/>
          <w:sz w:val="24"/>
          <w:szCs w:val="24"/>
          <w:rtl/>
        </w:rPr>
      </w:pPr>
      <w:r w:rsidRPr="003F487F">
        <w:rPr>
          <w:rFonts w:asciiTheme="minorBidi" w:eastAsia="Arial Unicode MS" w:hAnsiTheme="minorBidi" w:cstheme="minorBidi"/>
          <w:sz w:val="24"/>
          <w:szCs w:val="24"/>
          <w:rtl/>
        </w:rPr>
        <w:t xml:space="preserve">ارفاق سجل تجاري ساري </w:t>
      </w:r>
      <w:proofErr w:type="gramStart"/>
      <w:r w:rsidRPr="003F487F">
        <w:rPr>
          <w:rFonts w:asciiTheme="minorBidi" w:eastAsia="Arial Unicode MS" w:hAnsiTheme="minorBidi" w:cstheme="minorBidi"/>
          <w:sz w:val="24"/>
          <w:szCs w:val="24"/>
          <w:rtl/>
        </w:rPr>
        <w:t>المفعول .</w:t>
      </w:r>
      <w:proofErr w:type="gramEnd"/>
    </w:p>
    <w:p w:rsidR="00B2396E" w:rsidRPr="003F487F" w:rsidRDefault="001F140B" w:rsidP="006F43E4">
      <w:pPr>
        <w:pStyle w:val="ListParagraph"/>
        <w:numPr>
          <w:ilvl w:val="0"/>
          <w:numId w:val="4"/>
        </w:numPr>
        <w:tabs>
          <w:tab w:val="right" w:pos="270"/>
        </w:tabs>
        <w:bidi/>
        <w:spacing w:after="0" w:line="240" w:lineRule="auto"/>
        <w:ind w:left="720"/>
        <w:jc w:val="lowKashida"/>
        <w:rPr>
          <w:rFonts w:asciiTheme="minorBidi" w:eastAsia="Arial Unicode MS" w:hAnsiTheme="minorBidi" w:cstheme="minorBidi"/>
          <w:sz w:val="24"/>
          <w:szCs w:val="24"/>
        </w:rPr>
      </w:pPr>
      <w:r w:rsidRPr="00EC754C">
        <w:rPr>
          <w:rFonts w:asciiTheme="minorBidi" w:eastAsia="Arial Unicode MS" w:hAnsiTheme="minorBidi" w:cstheme="minorBidi"/>
          <w:sz w:val="24"/>
          <w:szCs w:val="24"/>
          <w:rtl/>
        </w:rPr>
        <w:t>تعبئة وتوقيع "نموذج التعهد" وارفاقه مع كل سيرة</w:t>
      </w:r>
      <w:r w:rsidR="0001175F">
        <w:rPr>
          <w:rFonts w:asciiTheme="minorBidi" w:eastAsia="Arial Unicode MS" w:hAnsiTheme="minorBidi" w:cstheme="minorBidi"/>
          <w:sz w:val="24"/>
          <w:szCs w:val="24"/>
          <w:rtl/>
        </w:rPr>
        <w:t xml:space="preserve"> ذاتية مقدمة في العرض الفني </w:t>
      </w:r>
      <w:r w:rsidRPr="00EC754C">
        <w:rPr>
          <w:rFonts w:asciiTheme="minorBidi" w:eastAsia="Arial Unicode MS" w:hAnsiTheme="minorBidi" w:cstheme="minorBidi"/>
          <w:sz w:val="24"/>
          <w:szCs w:val="24"/>
          <w:rtl/>
        </w:rPr>
        <w:t xml:space="preserve">من قبل </w:t>
      </w:r>
      <w:r w:rsidR="00B2396E" w:rsidRPr="00EC754C">
        <w:rPr>
          <w:rFonts w:asciiTheme="minorBidi" w:eastAsia="Arial Unicode MS" w:hAnsiTheme="minorBidi" w:cstheme="minorBidi"/>
          <w:sz w:val="24"/>
          <w:szCs w:val="24"/>
          <w:rtl/>
        </w:rPr>
        <w:t>الشركة الاستشارية</w:t>
      </w:r>
      <w:r w:rsidR="00116E97" w:rsidRPr="00EC754C">
        <w:rPr>
          <w:rFonts w:asciiTheme="minorBidi" w:eastAsia="Arial Unicode MS" w:hAnsiTheme="minorBidi" w:cstheme="minorBidi"/>
          <w:sz w:val="24"/>
          <w:szCs w:val="24"/>
          <w:rtl/>
        </w:rPr>
        <w:t>.</w:t>
      </w:r>
    </w:p>
    <w:p w:rsidR="001F140B" w:rsidRPr="003F487F" w:rsidRDefault="001F140B" w:rsidP="006F43E4">
      <w:pPr>
        <w:pStyle w:val="ListParagraph"/>
        <w:numPr>
          <w:ilvl w:val="0"/>
          <w:numId w:val="4"/>
        </w:numPr>
        <w:tabs>
          <w:tab w:val="right" w:pos="270"/>
        </w:tabs>
        <w:bidi/>
        <w:spacing w:after="0" w:line="240" w:lineRule="auto"/>
        <w:ind w:left="720"/>
        <w:jc w:val="lowKashida"/>
        <w:rPr>
          <w:rFonts w:asciiTheme="minorBidi" w:eastAsia="Arial Unicode MS" w:hAnsiTheme="minorBidi" w:cstheme="minorBidi"/>
          <w:sz w:val="24"/>
          <w:szCs w:val="24"/>
        </w:rPr>
      </w:pPr>
      <w:r w:rsidRPr="003F487F">
        <w:rPr>
          <w:rFonts w:asciiTheme="minorBidi" w:eastAsia="Arial Unicode MS" w:hAnsiTheme="minorBidi" w:cstheme="minorBidi"/>
          <w:sz w:val="24"/>
          <w:szCs w:val="24"/>
          <w:rtl/>
        </w:rPr>
        <w:t>يُق</w:t>
      </w:r>
      <w:r w:rsidR="00D41B67" w:rsidRPr="003F487F">
        <w:rPr>
          <w:rFonts w:asciiTheme="minorBidi" w:eastAsia="Arial Unicode MS" w:hAnsiTheme="minorBidi" w:cstheme="minorBidi"/>
          <w:sz w:val="24"/>
          <w:szCs w:val="24"/>
          <w:rtl/>
        </w:rPr>
        <w:t>دم العرض الفني باللغة ا</w:t>
      </w:r>
      <w:r w:rsidR="00116E97" w:rsidRPr="003F487F">
        <w:rPr>
          <w:rFonts w:asciiTheme="minorBidi" w:eastAsia="Arial Unicode MS" w:hAnsiTheme="minorBidi" w:cstheme="minorBidi"/>
          <w:sz w:val="24"/>
          <w:szCs w:val="24"/>
          <w:rtl/>
        </w:rPr>
        <w:t>لعربية.</w:t>
      </w:r>
    </w:p>
    <w:sectPr w:rsidR="001F140B" w:rsidRPr="003F487F" w:rsidSect="00EC754C">
      <w:footerReference w:type="default" r:id="rId9"/>
      <w:pgSz w:w="11906" w:h="16838"/>
      <w:pgMar w:top="720" w:right="720" w:bottom="450" w:left="720" w:header="720" w:footer="0" w:gutter="0"/>
      <w:pgBorders w:offsetFrom="page">
        <w:top w:val="single" w:sz="4" w:space="24" w:color="auto"/>
        <w:left w:val="single" w:sz="4" w:space="24" w:color="auto"/>
        <w:bottom w:val="single" w:sz="4" w:space="24" w:color="auto"/>
        <w:right w:val="single" w:sz="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D72" w:rsidRDefault="00C11D72" w:rsidP="00E61E34">
      <w:r>
        <w:separator/>
      </w:r>
    </w:p>
  </w:endnote>
  <w:endnote w:type="continuationSeparator" w:id="0">
    <w:p w:rsidR="00C11D72" w:rsidRDefault="00C11D72" w:rsidP="00E6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19" w:rsidRPr="00EC754C" w:rsidRDefault="00381D19">
    <w:pPr>
      <w:pStyle w:val="Footer"/>
      <w:jc w:val="center"/>
      <w:rPr>
        <w:sz w:val="22"/>
        <w:szCs w:val="22"/>
      </w:rPr>
    </w:pPr>
    <w:r>
      <w:fldChar w:fldCharType="begin"/>
    </w:r>
    <w:r>
      <w:instrText xml:space="preserve"> PAGE   \* MERGEFORMAT </w:instrText>
    </w:r>
    <w:r>
      <w:fldChar w:fldCharType="separate"/>
    </w:r>
    <w:r w:rsidR="00587A35">
      <w:rPr>
        <w:noProof/>
        <w:rtl/>
      </w:rPr>
      <w:t>4</w:t>
    </w:r>
    <w:r>
      <w:fldChar w:fldCharType="end"/>
    </w:r>
  </w:p>
  <w:p w:rsidR="00381D19" w:rsidRDefault="00381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D72" w:rsidRDefault="00C11D72" w:rsidP="00E61E34">
      <w:r>
        <w:separator/>
      </w:r>
    </w:p>
  </w:footnote>
  <w:footnote w:type="continuationSeparator" w:id="0">
    <w:p w:rsidR="00C11D72" w:rsidRDefault="00C11D72" w:rsidP="00E61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BF9"/>
    <w:multiLevelType w:val="hybridMultilevel"/>
    <w:tmpl w:val="1FCE88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7E38F6"/>
    <w:multiLevelType w:val="hybridMultilevel"/>
    <w:tmpl w:val="544657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3078AF"/>
    <w:multiLevelType w:val="hybridMultilevel"/>
    <w:tmpl w:val="4C363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A55AC"/>
    <w:multiLevelType w:val="hybridMultilevel"/>
    <w:tmpl w:val="A86A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663B1"/>
    <w:multiLevelType w:val="hybridMultilevel"/>
    <w:tmpl w:val="B776B2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9">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A26FF6"/>
    <w:multiLevelType w:val="hybridMultilevel"/>
    <w:tmpl w:val="EE80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C817A2"/>
    <w:multiLevelType w:val="hybridMultilevel"/>
    <w:tmpl w:val="06A67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141108"/>
    <w:multiLevelType w:val="multilevel"/>
    <w:tmpl w:val="6FA82184"/>
    <w:lvl w:ilvl="0">
      <w:start w:val="1"/>
      <w:numFmt w:val="bullet"/>
      <w:lvlText w:val=""/>
      <w:lvlJc w:val="left"/>
      <w:pPr>
        <w:tabs>
          <w:tab w:val="num" w:pos="605"/>
        </w:tabs>
        <w:ind w:left="605" w:hanging="360"/>
      </w:pPr>
      <w:rPr>
        <w:rFonts w:ascii="Symbol" w:hAnsi="Symbol" w:hint="default"/>
        <w:sz w:val="20"/>
      </w:rPr>
    </w:lvl>
    <w:lvl w:ilvl="1">
      <w:numFmt w:val="bullet"/>
      <w:lvlText w:val="•"/>
      <w:lvlJc w:val="left"/>
      <w:pPr>
        <w:ind w:left="1725" w:hanging="645"/>
      </w:pPr>
      <w:rPr>
        <w:rFonts w:ascii="Arial" w:eastAsia="Calibri" w:hAnsi="Arial" w:cs="Arial" w:hint="default"/>
      </w:rPr>
    </w:lvl>
    <w:lvl w:ilvl="2">
      <w:start w:val="1"/>
      <w:numFmt w:val="bullet"/>
      <w:lvlText w:val="-"/>
      <w:lvlJc w:val="left"/>
      <w:pPr>
        <w:ind w:left="2160" w:hanging="360"/>
      </w:pPr>
      <w:rPr>
        <w:rFonts w:ascii="Arial" w:eastAsia="Calibri" w:hAnsi="Arial" w:cs="Arial"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B43E7E"/>
    <w:multiLevelType w:val="hybridMultilevel"/>
    <w:tmpl w:val="6A9441B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61F5B84"/>
    <w:multiLevelType w:val="multilevel"/>
    <w:tmpl w:val="1D360172"/>
    <w:lvl w:ilvl="0">
      <w:start w:val="1"/>
      <w:numFmt w:val="lowerRoman"/>
      <w:lvlText w:val="%1."/>
      <w:lvlJc w:val="right"/>
      <w:pPr>
        <w:tabs>
          <w:tab w:val="num" w:pos="605"/>
        </w:tabs>
        <w:ind w:left="605" w:hanging="360"/>
      </w:pPr>
      <w:rPr>
        <w:rFonts w:hint="default"/>
        <w:sz w:val="20"/>
      </w:rPr>
    </w:lvl>
    <w:lvl w:ilvl="1">
      <w:numFmt w:val="bullet"/>
      <w:lvlText w:val="•"/>
      <w:lvlJc w:val="left"/>
      <w:pPr>
        <w:ind w:left="1725" w:hanging="645"/>
      </w:pPr>
      <w:rPr>
        <w:rFonts w:ascii="Arial" w:eastAsia="Calibri" w:hAnsi="Arial" w:cs="Arial" w:hint="default"/>
      </w:rPr>
    </w:lvl>
    <w:lvl w:ilvl="2">
      <w:start w:val="1"/>
      <w:numFmt w:val="bullet"/>
      <w:lvlText w:val="-"/>
      <w:lvlJc w:val="left"/>
      <w:pPr>
        <w:ind w:left="2160" w:hanging="360"/>
      </w:pPr>
      <w:rPr>
        <w:rFonts w:ascii="Arial" w:eastAsia="Calibri" w:hAnsi="Arial" w:cs="Arial"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0"/>
  </w:num>
  <w:num w:numId="4">
    <w:abstractNumId w:val="1"/>
  </w:num>
  <w:num w:numId="5">
    <w:abstractNumId w:val="5"/>
  </w:num>
  <w:num w:numId="6">
    <w:abstractNumId w:val="6"/>
  </w:num>
  <w:num w:numId="7">
    <w:abstractNumId w:val="2"/>
  </w:num>
  <w:num w:numId="8">
    <w:abstractNumId w:val="9"/>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2A"/>
    <w:rsid w:val="00005860"/>
    <w:rsid w:val="0001175F"/>
    <w:rsid w:val="000201F9"/>
    <w:rsid w:val="0003469D"/>
    <w:rsid w:val="0004187A"/>
    <w:rsid w:val="00041B21"/>
    <w:rsid w:val="00044F52"/>
    <w:rsid w:val="00045D18"/>
    <w:rsid w:val="000901F5"/>
    <w:rsid w:val="00092982"/>
    <w:rsid w:val="00094C71"/>
    <w:rsid w:val="00097795"/>
    <w:rsid w:val="000A02D6"/>
    <w:rsid w:val="000A4D78"/>
    <w:rsid w:val="000A5016"/>
    <w:rsid w:val="000B4255"/>
    <w:rsid w:val="000E0C0A"/>
    <w:rsid w:val="000E2B57"/>
    <w:rsid w:val="000E3504"/>
    <w:rsid w:val="0010078A"/>
    <w:rsid w:val="0011508C"/>
    <w:rsid w:val="00116E97"/>
    <w:rsid w:val="00125E42"/>
    <w:rsid w:val="00132F86"/>
    <w:rsid w:val="00144C29"/>
    <w:rsid w:val="00156D7B"/>
    <w:rsid w:val="001603E4"/>
    <w:rsid w:val="00165F17"/>
    <w:rsid w:val="00175604"/>
    <w:rsid w:val="00194FDB"/>
    <w:rsid w:val="00195E47"/>
    <w:rsid w:val="001B4FA7"/>
    <w:rsid w:val="001C042C"/>
    <w:rsid w:val="001C1519"/>
    <w:rsid w:val="001C325B"/>
    <w:rsid w:val="001D04E7"/>
    <w:rsid w:val="001D61B2"/>
    <w:rsid w:val="001E24EB"/>
    <w:rsid w:val="001E35FE"/>
    <w:rsid w:val="001F0944"/>
    <w:rsid w:val="001F140B"/>
    <w:rsid w:val="001F6938"/>
    <w:rsid w:val="002107AF"/>
    <w:rsid w:val="00212814"/>
    <w:rsid w:val="0021520D"/>
    <w:rsid w:val="00222DF4"/>
    <w:rsid w:val="00233499"/>
    <w:rsid w:val="00246F62"/>
    <w:rsid w:val="00247C35"/>
    <w:rsid w:val="002579D4"/>
    <w:rsid w:val="00285D4C"/>
    <w:rsid w:val="00294B38"/>
    <w:rsid w:val="002A1C3A"/>
    <w:rsid w:val="002A2AC3"/>
    <w:rsid w:val="002A3218"/>
    <w:rsid w:val="002A39E7"/>
    <w:rsid w:val="002B3FF9"/>
    <w:rsid w:val="002B687F"/>
    <w:rsid w:val="002C6B34"/>
    <w:rsid w:val="002E4386"/>
    <w:rsid w:val="002F29C3"/>
    <w:rsid w:val="002F3DCA"/>
    <w:rsid w:val="00313C88"/>
    <w:rsid w:val="003216BF"/>
    <w:rsid w:val="003249D3"/>
    <w:rsid w:val="00337943"/>
    <w:rsid w:val="00342072"/>
    <w:rsid w:val="00343808"/>
    <w:rsid w:val="003447F2"/>
    <w:rsid w:val="003476B5"/>
    <w:rsid w:val="00352066"/>
    <w:rsid w:val="00352431"/>
    <w:rsid w:val="00372FB2"/>
    <w:rsid w:val="003747C3"/>
    <w:rsid w:val="00376A87"/>
    <w:rsid w:val="00381D19"/>
    <w:rsid w:val="00382FFB"/>
    <w:rsid w:val="003A5D98"/>
    <w:rsid w:val="003A6643"/>
    <w:rsid w:val="003B2034"/>
    <w:rsid w:val="003B7F96"/>
    <w:rsid w:val="003C4EA6"/>
    <w:rsid w:val="003E21A7"/>
    <w:rsid w:val="003F1166"/>
    <w:rsid w:val="003F487F"/>
    <w:rsid w:val="0041073E"/>
    <w:rsid w:val="00414E89"/>
    <w:rsid w:val="0041547A"/>
    <w:rsid w:val="00435604"/>
    <w:rsid w:val="0045298C"/>
    <w:rsid w:val="004634C9"/>
    <w:rsid w:val="00471688"/>
    <w:rsid w:val="00472170"/>
    <w:rsid w:val="00475280"/>
    <w:rsid w:val="00483874"/>
    <w:rsid w:val="00486952"/>
    <w:rsid w:val="00487DB9"/>
    <w:rsid w:val="00491851"/>
    <w:rsid w:val="00495EB0"/>
    <w:rsid w:val="004B05DC"/>
    <w:rsid w:val="004B40E7"/>
    <w:rsid w:val="004C00C6"/>
    <w:rsid w:val="004C4276"/>
    <w:rsid w:val="004C5AB2"/>
    <w:rsid w:val="004C6CBA"/>
    <w:rsid w:val="004D7F96"/>
    <w:rsid w:val="004E0AD4"/>
    <w:rsid w:val="004E1D80"/>
    <w:rsid w:val="004E5323"/>
    <w:rsid w:val="004F21A4"/>
    <w:rsid w:val="004F7571"/>
    <w:rsid w:val="0050340B"/>
    <w:rsid w:val="005149E3"/>
    <w:rsid w:val="005311B9"/>
    <w:rsid w:val="00544A39"/>
    <w:rsid w:val="00550A61"/>
    <w:rsid w:val="00553609"/>
    <w:rsid w:val="00561987"/>
    <w:rsid w:val="005648BD"/>
    <w:rsid w:val="00565A0A"/>
    <w:rsid w:val="005771A8"/>
    <w:rsid w:val="0058067A"/>
    <w:rsid w:val="00582602"/>
    <w:rsid w:val="00584550"/>
    <w:rsid w:val="00586F40"/>
    <w:rsid w:val="00587A35"/>
    <w:rsid w:val="00587ADC"/>
    <w:rsid w:val="00591D22"/>
    <w:rsid w:val="00592251"/>
    <w:rsid w:val="005A1EE9"/>
    <w:rsid w:val="005C3D85"/>
    <w:rsid w:val="005C7F40"/>
    <w:rsid w:val="005D62AA"/>
    <w:rsid w:val="005F21E0"/>
    <w:rsid w:val="00616E22"/>
    <w:rsid w:val="0063277D"/>
    <w:rsid w:val="00634B6C"/>
    <w:rsid w:val="00634F4A"/>
    <w:rsid w:val="006453F5"/>
    <w:rsid w:val="00645E12"/>
    <w:rsid w:val="00653868"/>
    <w:rsid w:val="006549F5"/>
    <w:rsid w:val="0066671D"/>
    <w:rsid w:val="0067730F"/>
    <w:rsid w:val="006974E8"/>
    <w:rsid w:val="006A058F"/>
    <w:rsid w:val="006A072D"/>
    <w:rsid w:val="006A46B6"/>
    <w:rsid w:val="006A52A5"/>
    <w:rsid w:val="006B031E"/>
    <w:rsid w:val="006B236A"/>
    <w:rsid w:val="006B3D97"/>
    <w:rsid w:val="006D0BF4"/>
    <w:rsid w:val="006D3863"/>
    <w:rsid w:val="006F43E4"/>
    <w:rsid w:val="00700569"/>
    <w:rsid w:val="007039EA"/>
    <w:rsid w:val="00705555"/>
    <w:rsid w:val="00705964"/>
    <w:rsid w:val="0070634C"/>
    <w:rsid w:val="007230DC"/>
    <w:rsid w:val="007335A6"/>
    <w:rsid w:val="0074001A"/>
    <w:rsid w:val="007451D4"/>
    <w:rsid w:val="00745A47"/>
    <w:rsid w:val="007548D7"/>
    <w:rsid w:val="0075721C"/>
    <w:rsid w:val="007623D3"/>
    <w:rsid w:val="00762EEE"/>
    <w:rsid w:val="00763F68"/>
    <w:rsid w:val="007641C5"/>
    <w:rsid w:val="007720E7"/>
    <w:rsid w:val="00777C02"/>
    <w:rsid w:val="0078672F"/>
    <w:rsid w:val="00791B54"/>
    <w:rsid w:val="007937D0"/>
    <w:rsid w:val="007C00F5"/>
    <w:rsid w:val="007C2CA7"/>
    <w:rsid w:val="007D2AAB"/>
    <w:rsid w:val="007E6149"/>
    <w:rsid w:val="00802D26"/>
    <w:rsid w:val="0082107E"/>
    <w:rsid w:val="008347BC"/>
    <w:rsid w:val="008403A6"/>
    <w:rsid w:val="0085135F"/>
    <w:rsid w:val="00880417"/>
    <w:rsid w:val="008976CE"/>
    <w:rsid w:val="008A116B"/>
    <w:rsid w:val="008A5414"/>
    <w:rsid w:val="008B2055"/>
    <w:rsid w:val="008B3F51"/>
    <w:rsid w:val="008C0FD1"/>
    <w:rsid w:val="008C110F"/>
    <w:rsid w:val="008D1A62"/>
    <w:rsid w:val="008F1895"/>
    <w:rsid w:val="008F4876"/>
    <w:rsid w:val="008F5661"/>
    <w:rsid w:val="008F6C1F"/>
    <w:rsid w:val="00902567"/>
    <w:rsid w:val="00904911"/>
    <w:rsid w:val="00910338"/>
    <w:rsid w:val="00930097"/>
    <w:rsid w:val="00933305"/>
    <w:rsid w:val="0093655C"/>
    <w:rsid w:val="00946E35"/>
    <w:rsid w:val="0095581F"/>
    <w:rsid w:val="0096188D"/>
    <w:rsid w:val="009620D3"/>
    <w:rsid w:val="00975B15"/>
    <w:rsid w:val="009770E3"/>
    <w:rsid w:val="009816A6"/>
    <w:rsid w:val="00992CB4"/>
    <w:rsid w:val="0099369C"/>
    <w:rsid w:val="009A6A5E"/>
    <w:rsid w:val="009A6F18"/>
    <w:rsid w:val="009C0AAD"/>
    <w:rsid w:val="009C57F4"/>
    <w:rsid w:val="009D488E"/>
    <w:rsid w:val="009E227C"/>
    <w:rsid w:val="009E5F45"/>
    <w:rsid w:val="009E7D04"/>
    <w:rsid w:val="009F5043"/>
    <w:rsid w:val="00A00715"/>
    <w:rsid w:val="00A0256D"/>
    <w:rsid w:val="00A0641D"/>
    <w:rsid w:val="00A17462"/>
    <w:rsid w:val="00A3738C"/>
    <w:rsid w:val="00A4077D"/>
    <w:rsid w:val="00A42D36"/>
    <w:rsid w:val="00A65FEF"/>
    <w:rsid w:val="00A70CF0"/>
    <w:rsid w:val="00A818F9"/>
    <w:rsid w:val="00A82334"/>
    <w:rsid w:val="00A94715"/>
    <w:rsid w:val="00AB1BB8"/>
    <w:rsid w:val="00AB1E25"/>
    <w:rsid w:val="00AB2ACC"/>
    <w:rsid w:val="00AB2B42"/>
    <w:rsid w:val="00AB7487"/>
    <w:rsid w:val="00AC6568"/>
    <w:rsid w:val="00AD0854"/>
    <w:rsid w:val="00AE61F8"/>
    <w:rsid w:val="00B00AD9"/>
    <w:rsid w:val="00B06411"/>
    <w:rsid w:val="00B14E34"/>
    <w:rsid w:val="00B22018"/>
    <w:rsid w:val="00B2396E"/>
    <w:rsid w:val="00B24EBE"/>
    <w:rsid w:val="00B26982"/>
    <w:rsid w:val="00B33A54"/>
    <w:rsid w:val="00B34A6B"/>
    <w:rsid w:val="00B4138B"/>
    <w:rsid w:val="00B524D9"/>
    <w:rsid w:val="00B61844"/>
    <w:rsid w:val="00B66150"/>
    <w:rsid w:val="00BC3C65"/>
    <w:rsid w:val="00BD12EA"/>
    <w:rsid w:val="00BE18D4"/>
    <w:rsid w:val="00BE35AB"/>
    <w:rsid w:val="00BE3E18"/>
    <w:rsid w:val="00BE4648"/>
    <w:rsid w:val="00BF3F5F"/>
    <w:rsid w:val="00C11282"/>
    <w:rsid w:val="00C11D72"/>
    <w:rsid w:val="00C13D14"/>
    <w:rsid w:val="00C1636E"/>
    <w:rsid w:val="00C303BF"/>
    <w:rsid w:val="00C35539"/>
    <w:rsid w:val="00C4148F"/>
    <w:rsid w:val="00C46F0B"/>
    <w:rsid w:val="00C47BA2"/>
    <w:rsid w:val="00C60732"/>
    <w:rsid w:val="00C70CC0"/>
    <w:rsid w:val="00C80916"/>
    <w:rsid w:val="00C86271"/>
    <w:rsid w:val="00C94E5A"/>
    <w:rsid w:val="00C970DD"/>
    <w:rsid w:val="00CA3327"/>
    <w:rsid w:val="00CB3989"/>
    <w:rsid w:val="00CD50A5"/>
    <w:rsid w:val="00CD582F"/>
    <w:rsid w:val="00D04A3F"/>
    <w:rsid w:val="00D07A78"/>
    <w:rsid w:val="00D16773"/>
    <w:rsid w:val="00D217A0"/>
    <w:rsid w:val="00D21FAC"/>
    <w:rsid w:val="00D27B15"/>
    <w:rsid w:val="00D3621B"/>
    <w:rsid w:val="00D409A9"/>
    <w:rsid w:val="00D41B67"/>
    <w:rsid w:val="00D6066D"/>
    <w:rsid w:val="00D843A6"/>
    <w:rsid w:val="00D8527C"/>
    <w:rsid w:val="00D90A76"/>
    <w:rsid w:val="00DA3455"/>
    <w:rsid w:val="00DB2997"/>
    <w:rsid w:val="00DC2149"/>
    <w:rsid w:val="00DE6151"/>
    <w:rsid w:val="00DF12F3"/>
    <w:rsid w:val="00DF3A32"/>
    <w:rsid w:val="00DF6A3F"/>
    <w:rsid w:val="00DF7504"/>
    <w:rsid w:val="00E015AA"/>
    <w:rsid w:val="00E025A9"/>
    <w:rsid w:val="00E245C8"/>
    <w:rsid w:val="00E355E3"/>
    <w:rsid w:val="00E36412"/>
    <w:rsid w:val="00E42694"/>
    <w:rsid w:val="00E47405"/>
    <w:rsid w:val="00E50E03"/>
    <w:rsid w:val="00E51A60"/>
    <w:rsid w:val="00E57B5B"/>
    <w:rsid w:val="00E61E34"/>
    <w:rsid w:val="00E633FA"/>
    <w:rsid w:val="00E663A0"/>
    <w:rsid w:val="00E67BFD"/>
    <w:rsid w:val="00E82DF3"/>
    <w:rsid w:val="00E8342A"/>
    <w:rsid w:val="00E9110E"/>
    <w:rsid w:val="00E91518"/>
    <w:rsid w:val="00E917C6"/>
    <w:rsid w:val="00EA0FAA"/>
    <w:rsid w:val="00EA5808"/>
    <w:rsid w:val="00EC34F1"/>
    <w:rsid w:val="00EC754C"/>
    <w:rsid w:val="00ED6C2F"/>
    <w:rsid w:val="00EE0063"/>
    <w:rsid w:val="00EF57F9"/>
    <w:rsid w:val="00EF69FF"/>
    <w:rsid w:val="00F052DC"/>
    <w:rsid w:val="00F10B8F"/>
    <w:rsid w:val="00F12AF8"/>
    <w:rsid w:val="00F3032D"/>
    <w:rsid w:val="00F30408"/>
    <w:rsid w:val="00F31289"/>
    <w:rsid w:val="00F41264"/>
    <w:rsid w:val="00F41712"/>
    <w:rsid w:val="00F44099"/>
    <w:rsid w:val="00F6131E"/>
    <w:rsid w:val="00F6343F"/>
    <w:rsid w:val="00F66CAB"/>
    <w:rsid w:val="00F7009B"/>
    <w:rsid w:val="00F71F34"/>
    <w:rsid w:val="00F733C3"/>
    <w:rsid w:val="00F75AD5"/>
    <w:rsid w:val="00F86F4E"/>
    <w:rsid w:val="00FA3BBB"/>
    <w:rsid w:val="00FB013A"/>
    <w:rsid w:val="00FB1460"/>
    <w:rsid w:val="00FB69C9"/>
    <w:rsid w:val="00FC6078"/>
    <w:rsid w:val="00FE546E"/>
    <w:rsid w:val="00FE7C1B"/>
    <w:rsid w:val="00FF5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09266"/>
  <w15:chartTrackingRefBased/>
  <w15:docId w15:val="{BB82E196-1438-441B-AF6C-757CC8B7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E34"/>
    <w:pPr>
      <w:bidi/>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75AD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8C0F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E61E34"/>
    <w:rPr>
      <w:sz w:val="20"/>
      <w:szCs w:val="20"/>
    </w:rPr>
  </w:style>
  <w:style w:type="character" w:customStyle="1" w:styleId="CommentTextChar">
    <w:name w:val="Comment Text Char"/>
    <w:basedOn w:val="DefaultParagraphFont"/>
    <w:link w:val="CommentText"/>
    <w:rsid w:val="00E61E34"/>
    <w:rPr>
      <w:rFonts w:ascii="Times New Roman" w:eastAsia="Times New Roman" w:hAnsi="Times New Roman" w:cs="Times New Roman"/>
      <w:sz w:val="20"/>
      <w:szCs w:val="20"/>
    </w:rPr>
  </w:style>
  <w:style w:type="paragraph" w:styleId="Footer">
    <w:name w:val="footer"/>
    <w:basedOn w:val="Normal"/>
    <w:link w:val="FooterChar"/>
    <w:uiPriority w:val="99"/>
    <w:rsid w:val="00E61E34"/>
    <w:pPr>
      <w:tabs>
        <w:tab w:val="center" w:pos="4153"/>
        <w:tab w:val="right" w:pos="8306"/>
      </w:tabs>
    </w:pPr>
    <w:rPr>
      <w:lang w:val="x-none" w:eastAsia="x-none"/>
    </w:rPr>
  </w:style>
  <w:style w:type="character" w:customStyle="1" w:styleId="FooterChar">
    <w:name w:val="Footer Char"/>
    <w:basedOn w:val="DefaultParagraphFont"/>
    <w:link w:val="Footer"/>
    <w:uiPriority w:val="99"/>
    <w:rsid w:val="00E61E34"/>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E61E34"/>
    <w:rPr>
      <w:sz w:val="20"/>
      <w:szCs w:val="20"/>
    </w:rPr>
  </w:style>
  <w:style w:type="character" w:customStyle="1" w:styleId="FootnoteTextChar">
    <w:name w:val="Footnote Text Char"/>
    <w:basedOn w:val="DefaultParagraphFont"/>
    <w:link w:val="FootnoteText"/>
    <w:rsid w:val="00E61E34"/>
    <w:rPr>
      <w:rFonts w:ascii="Times New Roman" w:eastAsia="Times New Roman" w:hAnsi="Times New Roman" w:cs="Times New Roman"/>
      <w:sz w:val="20"/>
      <w:szCs w:val="20"/>
    </w:rPr>
  </w:style>
  <w:style w:type="character" w:styleId="FootnoteReference">
    <w:name w:val="footnote reference"/>
    <w:rsid w:val="00E61E34"/>
    <w:rPr>
      <w:vertAlign w:val="superscript"/>
    </w:rPr>
  </w:style>
  <w:style w:type="character" w:styleId="Hyperlink">
    <w:name w:val="Hyperlink"/>
    <w:rsid w:val="00E61E34"/>
    <w:rPr>
      <w:color w:val="0563C1"/>
      <w:u w:val="single"/>
    </w:rPr>
  </w:style>
  <w:style w:type="paragraph" w:styleId="Header">
    <w:name w:val="header"/>
    <w:basedOn w:val="Normal"/>
    <w:link w:val="HeaderChar"/>
    <w:uiPriority w:val="99"/>
    <w:unhideWhenUsed/>
    <w:rsid w:val="00E61E34"/>
    <w:pPr>
      <w:tabs>
        <w:tab w:val="center" w:pos="4680"/>
        <w:tab w:val="right" w:pos="9360"/>
      </w:tabs>
    </w:pPr>
  </w:style>
  <w:style w:type="character" w:customStyle="1" w:styleId="HeaderChar">
    <w:name w:val="Header Char"/>
    <w:basedOn w:val="DefaultParagraphFont"/>
    <w:link w:val="Header"/>
    <w:uiPriority w:val="99"/>
    <w:rsid w:val="00E61E34"/>
    <w:rPr>
      <w:rFonts w:ascii="Times New Roman" w:eastAsia="Times New Roman" w:hAnsi="Times New Roman" w:cs="Times New Roman"/>
      <w:sz w:val="24"/>
      <w:szCs w:val="24"/>
    </w:rPr>
  </w:style>
  <w:style w:type="paragraph" w:customStyle="1" w:styleId="Default">
    <w:name w:val="Default"/>
    <w:rsid w:val="00E61E34"/>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aliases w:val="List Paragraph (numbered (a)),Use Case List Paragraph,Lapis Bulleted List,References,Dot pt,F5 List Paragraph,List Paragraph1,No Spacing1,List Paragraph Char Char Char,Indicator Text,Numbered Para 1,Bullet 1,List Paragraph12,Bullet Points"/>
    <w:basedOn w:val="Normal"/>
    <w:link w:val="ListParagraphChar"/>
    <w:uiPriority w:val="34"/>
    <w:qFormat/>
    <w:rsid w:val="00E61E34"/>
    <w:pPr>
      <w:bidi w:val="0"/>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numbered (a)) Char,Use Case List Paragraph Char,Lapis Bulleted List Char,References Char,Dot pt Char,F5 List Paragraph Char,List Paragraph1 Char,No Spacing1 Char,List Paragraph Char Char Char Char,Indicator Text Char"/>
    <w:link w:val="ListParagraph"/>
    <w:uiPriority w:val="34"/>
    <w:qFormat/>
    <w:locked/>
    <w:rsid w:val="00E61E34"/>
    <w:rPr>
      <w:rFonts w:ascii="Calibri" w:eastAsia="Calibri" w:hAnsi="Calibri" w:cs="Times New Roman"/>
    </w:rPr>
  </w:style>
  <w:style w:type="character" w:styleId="CommentReference">
    <w:name w:val="annotation reference"/>
    <w:basedOn w:val="DefaultParagraphFont"/>
    <w:uiPriority w:val="99"/>
    <w:semiHidden/>
    <w:unhideWhenUsed/>
    <w:rsid w:val="00294B38"/>
    <w:rPr>
      <w:sz w:val="16"/>
      <w:szCs w:val="16"/>
    </w:rPr>
  </w:style>
  <w:style w:type="paragraph" w:styleId="CommentSubject">
    <w:name w:val="annotation subject"/>
    <w:basedOn w:val="CommentText"/>
    <w:next w:val="CommentText"/>
    <w:link w:val="CommentSubjectChar"/>
    <w:uiPriority w:val="99"/>
    <w:semiHidden/>
    <w:unhideWhenUsed/>
    <w:rsid w:val="00294B38"/>
    <w:rPr>
      <w:b/>
      <w:bCs/>
    </w:rPr>
  </w:style>
  <w:style w:type="character" w:customStyle="1" w:styleId="CommentSubjectChar">
    <w:name w:val="Comment Subject Char"/>
    <w:basedOn w:val="CommentTextChar"/>
    <w:link w:val="CommentSubject"/>
    <w:uiPriority w:val="99"/>
    <w:semiHidden/>
    <w:rsid w:val="00294B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4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B38"/>
    <w:rPr>
      <w:rFonts w:ascii="Segoe UI" w:eastAsia="Times New Roman" w:hAnsi="Segoe UI" w:cs="Segoe UI"/>
      <w:sz w:val="18"/>
      <w:szCs w:val="18"/>
    </w:rPr>
  </w:style>
  <w:style w:type="table" w:styleId="TableGrid">
    <w:name w:val="Table Grid"/>
    <w:basedOn w:val="TableNormal"/>
    <w:uiPriority w:val="39"/>
    <w:rsid w:val="00A40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077D"/>
    <w:pPr>
      <w:bidi w:val="0"/>
      <w:spacing w:before="100" w:beforeAutospacing="1" w:after="100" w:afterAutospacing="1"/>
    </w:pPr>
    <w:rPr>
      <w:rFonts w:eastAsiaTheme="minorHAnsi"/>
    </w:rPr>
  </w:style>
  <w:style w:type="character" w:customStyle="1" w:styleId="Heading4Char">
    <w:name w:val="Heading 4 Char"/>
    <w:basedOn w:val="DefaultParagraphFont"/>
    <w:link w:val="Heading4"/>
    <w:uiPriority w:val="9"/>
    <w:semiHidden/>
    <w:rsid w:val="008C0FD1"/>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uiPriority w:val="9"/>
    <w:semiHidden/>
    <w:rsid w:val="00F75AD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3341">
      <w:bodyDiv w:val="1"/>
      <w:marLeft w:val="0"/>
      <w:marRight w:val="0"/>
      <w:marTop w:val="0"/>
      <w:marBottom w:val="0"/>
      <w:divBdr>
        <w:top w:val="none" w:sz="0" w:space="0" w:color="auto"/>
        <w:left w:val="none" w:sz="0" w:space="0" w:color="auto"/>
        <w:bottom w:val="none" w:sz="0" w:space="0" w:color="auto"/>
        <w:right w:val="none" w:sz="0" w:space="0" w:color="auto"/>
      </w:divBdr>
    </w:div>
    <w:div w:id="288319844">
      <w:bodyDiv w:val="1"/>
      <w:marLeft w:val="0"/>
      <w:marRight w:val="0"/>
      <w:marTop w:val="0"/>
      <w:marBottom w:val="0"/>
      <w:divBdr>
        <w:top w:val="none" w:sz="0" w:space="0" w:color="auto"/>
        <w:left w:val="none" w:sz="0" w:space="0" w:color="auto"/>
        <w:bottom w:val="none" w:sz="0" w:space="0" w:color="auto"/>
        <w:right w:val="none" w:sz="0" w:space="0" w:color="auto"/>
      </w:divBdr>
    </w:div>
    <w:div w:id="331107875">
      <w:bodyDiv w:val="1"/>
      <w:marLeft w:val="0"/>
      <w:marRight w:val="0"/>
      <w:marTop w:val="0"/>
      <w:marBottom w:val="0"/>
      <w:divBdr>
        <w:top w:val="none" w:sz="0" w:space="0" w:color="auto"/>
        <w:left w:val="none" w:sz="0" w:space="0" w:color="auto"/>
        <w:bottom w:val="none" w:sz="0" w:space="0" w:color="auto"/>
        <w:right w:val="none" w:sz="0" w:space="0" w:color="auto"/>
      </w:divBdr>
    </w:div>
    <w:div w:id="481117160">
      <w:bodyDiv w:val="1"/>
      <w:marLeft w:val="0"/>
      <w:marRight w:val="0"/>
      <w:marTop w:val="0"/>
      <w:marBottom w:val="0"/>
      <w:divBdr>
        <w:top w:val="none" w:sz="0" w:space="0" w:color="auto"/>
        <w:left w:val="none" w:sz="0" w:space="0" w:color="auto"/>
        <w:bottom w:val="none" w:sz="0" w:space="0" w:color="auto"/>
        <w:right w:val="none" w:sz="0" w:space="0" w:color="auto"/>
      </w:divBdr>
    </w:div>
    <w:div w:id="905653613">
      <w:bodyDiv w:val="1"/>
      <w:marLeft w:val="0"/>
      <w:marRight w:val="0"/>
      <w:marTop w:val="0"/>
      <w:marBottom w:val="0"/>
      <w:divBdr>
        <w:top w:val="none" w:sz="0" w:space="0" w:color="auto"/>
        <w:left w:val="none" w:sz="0" w:space="0" w:color="auto"/>
        <w:bottom w:val="none" w:sz="0" w:space="0" w:color="auto"/>
        <w:right w:val="none" w:sz="0" w:space="0" w:color="auto"/>
      </w:divBdr>
    </w:div>
    <w:div w:id="1059983929">
      <w:bodyDiv w:val="1"/>
      <w:marLeft w:val="0"/>
      <w:marRight w:val="0"/>
      <w:marTop w:val="0"/>
      <w:marBottom w:val="0"/>
      <w:divBdr>
        <w:top w:val="none" w:sz="0" w:space="0" w:color="auto"/>
        <w:left w:val="none" w:sz="0" w:space="0" w:color="auto"/>
        <w:bottom w:val="none" w:sz="0" w:space="0" w:color="auto"/>
        <w:right w:val="none" w:sz="0" w:space="0" w:color="auto"/>
      </w:divBdr>
    </w:div>
    <w:div w:id="1207989679">
      <w:bodyDiv w:val="1"/>
      <w:marLeft w:val="0"/>
      <w:marRight w:val="0"/>
      <w:marTop w:val="0"/>
      <w:marBottom w:val="0"/>
      <w:divBdr>
        <w:top w:val="none" w:sz="0" w:space="0" w:color="auto"/>
        <w:left w:val="none" w:sz="0" w:space="0" w:color="auto"/>
        <w:bottom w:val="none" w:sz="0" w:space="0" w:color="auto"/>
        <w:right w:val="none" w:sz="0" w:space="0" w:color="auto"/>
      </w:divBdr>
    </w:div>
    <w:div w:id="1312446991">
      <w:bodyDiv w:val="1"/>
      <w:marLeft w:val="0"/>
      <w:marRight w:val="0"/>
      <w:marTop w:val="0"/>
      <w:marBottom w:val="0"/>
      <w:divBdr>
        <w:top w:val="none" w:sz="0" w:space="0" w:color="auto"/>
        <w:left w:val="none" w:sz="0" w:space="0" w:color="auto"/>
        <w:bottom w:val="none" w:sz="0" w:space="0" w:color="auto"/>
        <w:right w:val="none" w:sz="0" w:space="0" w:color="auto"/>
      </w:divBdr>
    </w:div>
    <w:div w:id="1326395232">
      <w:bodyDiv w:val="1"/>
      <w:marLeft w:val="0"/>
      <w:marRight w:val="0"/>
      <w:marTop w:val="0"/>
      <w:marBottom w:val="0"/>
      <w:divBdr>
        <w:top w:val="none" w:sz="0" w:space="0" w:color="auto"/>
        <w:left w:val="none" w:sz="0" w:space="0" w:color="auto"/>
        <w:bottom w:val="none" w:sz="0" w:space="0" w:color="auto"/>
        <w:right w:val="none" w:sz="0" w:space="0" w:color="auto"/>
      </w:divBdr>
    </w:div>
    <w:div w:id="1411737551">
      <w:bodyDiv w:val="1"/>
      <w:marLeft w:val="0"/>
      <w:marRight w:val="0"/>
      <w:marTop w:val="0"/>
      <w:marBottom w:val="0"/>
      <w:divBdr>
        <w:top w:val="none" w:sz="0" w:space="0" w:color="auto"/>
        <w:left w:val="none" w:sz="0" w:space="0" w:color="auto"/>
        <w:bottom w:val="none" w:sz="0" w:space="0" w:color="auto"/>
        <w:right w:val="none" w:sz="0" w:space="0" w:color="auto"/>
      </w:divBdr>
    </w:div>
    <w:div w:id="1574124245">
      <w:bodyDiv w:val="1"/>
      <w:marLeft w:val="0"/>
      <w:marRight w:val="0"/>
      <w:marTop w:val="0"/>
      <w:marBottom w:val="0"/>
      <w:divBdr>
        <w:top w:val="none" w:sz="0" w:space="0" w:color="auto"/>
        <w:left w:val="none" w:sz="0" w:space="0" w:color="auto"/>
        <w:bottom w:val="none" w:sz="0" w:space="0" w:color="auto"/>
        <w:right w:val="none" w:sz="0" w:space="0" w:color="auto"/>
      </w:divBdr>
    </w:div>
    <w:div w:id="1604727974">
      <w:bodyDiv w:val="1"/>
      <w:marLeft w:val="0"/>
      <w:marRight w:val="0"/>
      <w:marTop w:val="0"/>
      <w:marBottom w:val="0"/>
      <w:divBdr>
        <w:top w:val="none" w:sz="0" w:space="0" w:color="auto"/>
        <w:left w:val="none" w:sz="0" w:space="0" w:color="auto"/>
        <w:bottom w:val="none" w:sz="0" w:space="0" w:color="auto"/>
        <w:right w:val="none" w:sz="0" w:space="0" w:color="auto"/>
      </w:divBdr>
      <w:divsChild>
        <w:div w:id="208536513">
          <w:marLeft w:val="0"/>
          <w:marRight w:val="0"/>
          <w:marTop w:val="0"/>
          <w:marBottom w:val="0"/>
          <w:divBdr>
            <w:top w:val="none" w:sz="0" w:space="0" w:color="auto"/>
            <w:left w:val="none" w:sz="0" w:space="0" w:color="auto"/>
            <w:bottom w:val="none" w:sz="0" w:space="0" w:color="auto"/>
            <w:right w:val="none" w:sz="0" w:space="0" w:color="auto"/>
          </w:divBdr>
          <w:divsChild>
            <w:div w:id="457336472">
              <w:marLeft w:val="0"/>
              <w:marRight w:val="0"/>
              <w:marTop w:val="0"/>
              <w:marBottom w:val="0"/>
              <w:divBdr>
                <w:top w:val="none" w:sz="0" w:space="0" w:color="auto"/>
                <w:left w:val="none" w:sz="0" w:space="0" w:color="auto"/>
                <w:bottom w:val="none" w:sz="0" w:space="0" w:color="auto"/>
                <w:right w:val="none" w:sz="0" w:space="0" w:color="auto"/>
              </w:divBdr>
              <w:divsChild>
                <w:div w:id="19582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1700">
          <w:marLeft w:val="0"/>
          <w:marRight w:val="0"/>
          <w:marTop w:val="0"/>
          <w:marBottom w:val="0"/>
          <w:divBdr>
            <w:top w:val="none" w:sz="0" w:space="0" w:color="auto"/>
            <w:left w:val="none" w:sz="0" w:space="0" w:color="auto"/>
            <w:bottom w:val="none" w:sz="0" w:space="0" w:color="auto"/>
            <w:right w:val="none" w:sz="0" w:space="0" w:color="auto"/>
          </w:divBdr>
          <w:divsChild>
            <w:div w:id="335770893">
              <w:marLeft w:val="0"/>
              <w:marRight w:val="0"/>
              <w:marTop w:val="0"/>
              <w:marBottom w:val="0"/>
              <w:divBdr>
                <w:top w:val="none" w:sz="0" w:space="0" w:color="auto"/>
                <w:left w:val="none" w:sz="0" w:space="0" w:color="auto"/>
                <w:bottom w:val="none" w:sz="0" w:space="0" w:color="auto"/>
                <w:right w:val="none" w:sz="0" w:space="0" w:color="auto"/>
              </w:divBdr>
              <w:divsChild>
                <w:div w:id="1954088651">
                  <w:marLeft w:val="0"/>
                  <w:marRight w:val="0"/>
                  <w:marTop w:val="0"/>
                  <w:marBottom w:val="0"/>
                  <w:divBdr>
                    <w:top w:val="none" w:sz="0" w:space="0" w:color="auto"/>
                    <w:left w:val="none" w:sz="0" w:space="0" w:color="auto"/>
                    <w:bottom w:val="none" w:sz="0" w:space="0" w:color="auto"/>
                    <w:right w:val="none" w:sz="0" w:space="0" w:color="auto"/>
                  </w:divBdr>
                  <w:divsChild>
                    <w:div w:id="12102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5827">
          <w:marLeft w:val="0"/>
          <w:marRight w:val="0"/>
          <w:marTop w:val="0"/>
          <w:marBottom w:val="0"/>
          <w:divBdr>
            <w:top w:val="none" w:sz="0" w:space="0" w:color="auto"/>
            <w:left w:val="none" w:sz="0" w:space="0" w:color="auto"/>
            <w:bottom w:val="none" w:sz="0" w:space="0" w:color="auto"/>
            <w:right w:val="none" w:sz="0" w:space="0" w:color="auto"/>
          </w:divBdr>
          <w:divsChild>
            <w:div w:id="2112578705">
              <w:marLeft w:val="0"/>
              <w:marRight w:val="0"/>
              <w:marTop w:val="60"/>
              <w:marBottom w:val="0"/>
              <w:divBdr>
                <w:top w:val="none" w:sz="0" w:space="0" w:color="auto"/>
                <w:left w:val="none" w:sz="0" w:space="0" w:color="auto"/>
                <w:bottom w:val="none" w:sz="0" w:space="0" w:color="auto"/>
                <w:right w:val="none" w:sz="0" w:space="0" w:color="auto"/>
              </w:divBdr>
            </w:div>
          </w:divsChild>
        </w:div>
        <w:div w:id="1332174116">
          <w:marLeft w:val="0"/>
          <w:marRight w:val="0"/>
          <w:marTop w:val="0"/>
          <w:marBottom w:val="0"/>
          <w:divBdr>
            <w:top w:val="none" w:sz="0" w:space="0" w:color="auto"/>
            <w:left w:val="none" w:sz="0" w:space="0" w:color="auto"/>
            <w:bottom w:val="none" w:sz="0" w:space="0" w:color="auto"/>
            <w:right w:val="none" w:sz="0" w:space="0" w:color="auto"/>
          </w:divBdr>
        </w:div>
        <w:div w:id="2112778641">
          <w:marLeft w:val="0"/>
          <w:marRight w:val="0"/>
          <w:marTop w:val="0"/>
          <w:marBottom w:val="0"/>
          <w:divBdr>
            <w:top w:val="none" w:sz="0" w:space="0" w:color="auto"/>
            <w:left w:val="none" w:sz="0" w:space="0" w:color="auto"/>
            <w:bottom w:val="none" w:sz="0" w:space="0" w:color="auto"/>
            <w:right w:val="none" w:sz="0" w:space="0" w:color="auto"/>
          </w:divBdr>
          <w:divsChild>
            <w:div w:id="2978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2822">
      <w:bodyDiv w:val="1"/>
      <w:marLeft w:val="0"/>
      <w:marRight w:val="0"/>
      <w:marTop w:val="0"/>
      <w:marBottom w:val="0"/>
      <w:divBdr>
        <w:top w:val="none" w:sz="0" w:space="0" w:color="auto"/>
        <w:left w:val="none" w:sz="0" w:space="0" w:color="auto"/>
        <w:bottom w:val="none" w:sz="0" w:space="0" w:color="auto"/>
        <w:right w:val="none" w:sz="0" w:space="0" w:color="auto"/>
      </w:divBdr>
    </w:div>
    <w:div w:id="1783452571">
      <w:bodyDiv w:val="1"/>
      <w:marLeft w:val="0"/>
      <w:marRight w:val="0"/>
      <w:marTop w:val="0"/>
      <w:marBottom w:val="0"/>
      <w:divBdr>
        <w:top w:val="none" w:sz="0" w:space="0" w:color="auto"/>
        <w:left w:val="none" w:sz="0" w:space="0" w:color="auto"/>
        <w:bottom w:val="none" w:sz="0" w:space="0" w:color="auto"/>
        <w:right w:val="none" w:sz="0" w:space="0" w:color="auto"/>
      </w:divBdr>
    </w:div>
    <w:div w:id="1936012915">
      <w:bodyDiv w:val="1"/>
      <w:marLeft w:val="0"/>
      <w:marRight w:val="0"/>
      <w:marTop w:val="0"/>
      <w:marBottom w:val="0"/>
      <w:divBdr>
        <w:top w:val="none" w:sz="0" w:space="0" w:color="auto"/>
        <w:left w:val="none" w:sz="0" w:space="0" w:color="auto"/>
        <w:bottom w:val="none" w:sz="0" w:space="0" w:color="auto"/>
        <w:right w:val="none" w:sz="0" w:space="0" w:color="auto"/>
      </w:divBdr>
    </w:div>
    <w:div w:id="20622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322BC-202C-4DAF-8097-2A9AC819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Ra'edah Freahat</dc:creator>
  <cp:keywords/>
  <dc:description/>
  <cp:lastModifiedBy>Rawan Maitah</cp:lastModifiedBy>
  <cp:revision>12</cp:revision>
  <cp:lastPrinted>2025-08-17T11:33:00Z</cp:lastPrinted>
  <dcterms:created xsi:type="dcterms:W3CDTF">2025-08-17T11:30:00Z</dcterms:created>
  <dcterms:modified xsi:type="dcterms:W3CDTF">2025-09-14T11:34:00Z</dcterms:modified>
</cp:coreProperties>
</file>